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00" w:rsidRDefault="009A7D96" w:rsidP="0065059D">
      <w:pPr>
        <w:pStyle w:val="Tytu"/>
      </w:pPr>
      <w:r>
        <w:t>Załącznik nr 3 – Wymagane parametry minimalne urządzeń</w:t>
      </w:r>
    </w:p>
    <w:p w:rsidR="0034712C" w:rsidRDefault="0034712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A7D96" w:rsidRDefault="009A7D96" w:rsidP="009A7D96">
      <w:pPr>
        <w:pStyle w:val="Nagwek1"/>
      </w:pPr>
      <w:r>
        <w:lastRenderedPageBreak/>
        <w:t xml:space="preserve">Przełącznik zarządzalny – typ </w:t>
      </w:r>
      <w:r w:rsidR="00D84A0C">
        <w:t>1</w:t>
      </w:r>
      <w:r>
        <w:t>, ilość:</w:t>
      </w:r>
      <w:r w:rsidR="00D84A0C">
        <w:t xml:space="preserve">22 </w:t>
      </w:r>
      <w:r w:rsidR="002D1900">
        <w:t>szt.</w:t>
      </w:r>
      <w:r>
        <w:t xml:space="preserve"> </w:t>
      </w:r>
    </w:p>
    <w:p w:rsidR="0059594D" w:rsidRPr="004A302C" w:rsidRDefault="0059594D" w:rsidP="0059594D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 xml:space="preserve">Cechy produktu: </w:t>
      </w:r>
    </w:p>
    <w:p w:rsidR="0059594D" w:rsidRPr="004A302C" w:rsidRDefault="0059594D" w:rsidP="0059594D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>Porty fizyczne</w:t>
      </w:r>
      <w:r>
        <w:rPr>
          <w:rFonts w:ascii="Arial Narrow" w:eastAsia="Calibri" w:hAnsi="Arial Narrow" w:cs="Times New Roman"/>
          <w:b/>
        </w:rPr>
        <w:t xml:space="preserve"> i porty management</w:t>
      </w:r>
      <w:r w:rsidRPr="004A302C">
        <w:rPr>
          <w:rFonts w:ascii="Arial Narrow" w:eastAsia="Calibri" w:hAnsi="Arial Narrow" w:cs="Times New Roman"/>
          <w:b/>
        </w:rPr>
        <w:t xml:space="preserve">: </w:t>
      </w:r>
    </w:p>
    <w:p w:rsidR="0059594D" w:rsidRPr="004A302C" w:rsidRDefault="0059594D" w:rsidP="0059594D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24 portów RJ-45 (24 portów PoE)</w:t>
      </w:r>
    </w:p>
    <w:p w:rsidR="0059594D" w:rsidRPr="004A302C" w:rsidRDefault="0059594D" w:rsidP="0059594D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 porty SFP</w:t>
      </w:r>
    </w:p>
    <w:p w:rsidR="0059594D" w:rsidRDefault="0059594D" w:rsidP="0059594D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 port konsolowy RJ-45</w:t>
      </w:r>
    </w:p>
    <w:p w:rsidR="0059594D" w:rsidRPr="004A302C" w:rsidRDefault="0059594D" w:rsidP="0059594D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 port EPS ( zewnętrzny zasilacz )</w:t>
      </w:r>
    </w:p>
    <w:p w:rsidR="0059594D" w:rsidRPr="004A302C" w:rsidRDefault="0059594D" w:rsidP="0059594D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/>
        </w:rPr>
        <w:t>1 port zasilania AC</w:t>
      </w:r>
    </w:p>
    <w:p w:rsidR="0059594D" w:rsidRDefault="0059594D" w:rsidP="0059594D">
      <w:pPr>
        <w:pStyle w:val="Akapitzlist1"/>
        <w:spacing w:line="240" w:lineRule="auto"/>
        <w:jc w:val="both"/>
        <w:rPr>
          <w:rFonts w:ascii="Arial Narrow" w:hAnsi="Arial Narrow"/>
          <w:b/>
        </w:rPr>
      </w:pPr>
    </w:p>
    <w:p w:rsidR="0059594D" w:rsidRPr="004A302C" w:rsidRDefault="0059594D" w:rsidP="0059594D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>Wydajność:</w:t>
      </w:r>
    </w:p>
    <w:p w:rsidR="0059594D" w:rsidRPr="004A302C" w:rsidRDefault="0059594D" w:rsidP="0059594D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 w:cs="ArialMT"/>
        </w:rPr>
        <w:t>Możliwość przełączania:</w:t>
      </w:r>
      <w:r w:rsidRPr="004A302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56</w:t>
      </w:r>
      <w:r w:rsidRPr="004A302C">
        <w:rPr>
          <w:rFonts w:ascii="Arial Narrow" w:hAnsi="Arial Narrow"/>
        </w:rPr>
        <w:t xml:space="preserve">Gbps </w:t>
      </w:r>
    </w:p>
    <w:p w:rsidR="0059594D" w:rsidRPr="004A302C" w:rsidRDefault="0059594D" w:rsidP="0059594D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 w:cs="ArialMT"/>
        </w:rPr>
        <w:t>Rozmiar bufora pakietów</w:t>
      </w:r>
      <w:r>
        <w:rPr>
          <w:rFonts w:ascii="Arial Narrow" w:hAnsi="Arial Narrow"/>
        </w:rPr>
        <w:t xml:space="preserve">: 12 </w:t>
      </w:r>
      <w:r w:rsidRPr="004A302C">
        <w:rPr>
          <w:rFonts w:ascii="Arial Narrow" w:hAnsi="Arial Narrow"/>
        </w:rPr>
        <w:t xml:space="preserve">Mb </w:t>
      </w:r>
    </w:p>
    <w:p w:rsidR="0059594D" w:rsidRDefault="0059594D" w:rsidP="0059594D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 w:cs="ArialMT"/>
        </w:rPr>
        <w:t>Rozmiar tabeli adresacji</w:t>
      </w:r>
      <w:r w:rsidRPr="004A302C">
        <w:rPr>
          <w:rFonts w:ascii="Arial Narrow" w:hAnsi="Arial Narrow"/>
        </w:rPr>
        <w:t xml:space="preserve"> MAC: </w:t>
      </w:r>
      <w:r>
        <w:rPr>
          <w:rFonts w:ascii="Arial Narrow" w:hAnsi="Arial Narrow"/>
        </w:rPr>
        <w:t>16K</w:t>
      </w:r>
      <w:r w:rsidRPr="004A302C">
        <w:rPr>
          <w:rFonts w:ascii="Arial Narrow" w:hAnsi="Arial Narrow"/>
        </w:rPr>
        <w:t xml:space="preserve"> </w:t>
      </w:r>
    </w:p>
    <w:p w:rsidR="0059594D" w:rsidRDefault="0059594D" w:rsidP="0059594D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Pamięć FLASH: 32 MB</w:t>
      </w:r>
    </w:p>
    <w:p w:rsidR="0059594D" w:rsidRPr="004A302C" w:rsidRDefault="0059594D" w:rsidP="0059594D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Pamięć DRAM :256 MB</w:t>
      </w:r>
    </w:p>
    <w:p w:rsidR="0059594D" w:rsidRDefault="0059594D" w:rsidP="0059594D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/>
        </w:rPr>
        <w:t xml:space="preserve">Szybkość przekazywania: </w:t>
      </w:r>
      <w:r>
        <w:rPr>
          <w:rFonts w:ascii="Arial Narrow" w:hAnsi="Arial Narrow"/>
        </w:rPr>
        <w:t>14,9</w:t>
      </w:r>
      <w:r w:rsidRPr="004A302C">
        <w:rPr>
          <w:rFonts w:ascii="Arial Narrow" w:hAnsi="Arial Narrow"/>
        </w:rPr>
        <w:t xml:space="preserve"> Mpps</w:t>
      </w:r>
    </w:p>
    <w:p w:rsidR="0059594D" w:rsidRPr="007A3D02" w:rsidRDefault="0059594D" w:rsidP="0059594D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Ramka Jumbo: 10K</w:t>
      </w:r>
    </w:p>
    <w:p w:rsidR="0059594D" w:rsidRPr="00E647B4" w:rsidRDefault="0059594D" w:rsidP="005959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  <w:lang w:val="en-US"/>
        </w:rPr>
      </w:pPr>
      <w:r>
        <w:rPr>
          <w:rFonts w:ascii="Arial Narrow" w:hAnsi="Arial Narrow"/>
          <w:b/>
          <w:color w:val="auto"/>
          <w:sz w:val="22"/>
          <w:szCs w:val="22"/>
          <w:lang w:val="en-US"/>
        </w:rPr>
        <w:t>Cechy QoS:</w:t>
      </w:r>
    </w:p>
    <w:p w:rsidR="0059594D" w:rsidRPr="00E647B4" w:rsidRDefault="0059594D" w:rsidP="0059594D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Rate Limiting</w:t>
      </w:r>
    </w:p>
    <w:p w:rsidR="0059594D" w:rsidRPr="00E647B4" w:rsidRDefault="0059594D" w:rsidP="0059594D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Priority Queues Schedule (WRR/Strict Priority/Hybrid QoS)</w:t>
      </w:r>
    </w:p>
    <w:p w:rsidR="0059594D" w:rsidRPr="00E647B4" w:rsidRDefault="0059594D" w:rsidP="0059594D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Port-Based QoS</w:t>
      </w:r>
    </w:p>
    <w:p w:rsidR="0059594D" w:rsidRPr="00E647B4" w:rsidRDefault="0059594D" w:rsidP="0059594D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IPv4/IPv6 DSCP</w:t>
      </w:r>
    </w:p>
    <w:p w:rsidR="0059594D" w:rsidRPr="00E647B4" w:rsidRDefault="0059594D" w:rsidP="0059594D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DiffServ</w:t>
      </w:r>
    </w:p>
    <w:p w:rsidR="0059594D" w:rsidRPr="00E647B4" w:rsidRDefault="0059594D" w:rsidP="0059594D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Auto VOIP</w:t>
      </w:r>
    </w:p>
    <w:p w:rsidR="0059594D" w:rsidRPr="00E647B4" w:rsidRDefault="0059594D" w:rsidP="0059594D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Auto Video</w:t>
      </w:r>
    </w:p>
    <w:p w:rsidR="0059594D" w:rsidRDefault="0059594D" w:rsidP="0059594D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8 sprzętowych kolejek na port</w:t>
      </w:r>
    </w:p>
    <w:p w:rsidR="0059594D" w:rsidRDefault="0059594D" w:rsidP="0059594D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</w:p>
    <w:p w:rsidR="0059594D" w:rsidRPr="009A6588" w:rsidRDefault="0059594D" w:rsidP="005959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9A6588">
        <w:rPr>
          <w:rFonts w:ascii="Arial Narrow" w:hAnsi="Arial Narrow"/>
          <w:b/>
          <w:color w:val="auto"/>
          <w:sz w:val="22"/>
          <w:szCs w:val="22"/>
        </w:rPr>
        <w:t>PoE</w:t>
      </w:r>
      <w:r>
        <w:rPr>
          <w:rFonts w:ascii="Arial Narrow" w:hAnsi="Arial Narrow"/>
          <w:b/>
          <w:color w:val="auto"/>
          <w:sz w:val="22"/>
          <w:szCs w:val="22"/>
        </w:rPr>
        <w:t>:</w:t>
      </w:r>
    </w:p>
    <w:p w:rsidR="0059594D" w:rsidRPr="009A6588" w:rsidRDefault="0059594D" w:rsidP="0059594D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>Wsparcie IEEE 802.3af (15.4W) / IEEE802.3at (30W) na portach RJ-45</w:t>
      </w:r>
    </w:p>
    <w:p w:rsidR="0059594D" w:rsidRPr="009A6588" w:rsidRDefault="0059594D" w:rsidP="0059594D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>PoE Timer</w:t>
      </w:r>
    </w:p>
    <w:p w:rsidR="0059594D" w:rsidRPr="009A6588" w:rsidRDefault="0059594D" w:rsidP="0059594D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 xml:space="preserve">Dynamiczna alokacja mocy </w:t>
      </w:r>
    </w:p>
    <w:p w:rsidR="0059594D" w:rsidRPr="009A6588" w:rsidRDefault="0059594D" w:rsidP="0059594D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 xml:space="preserve">Automatyczne wyłączenie po przekroczeniu budżetu mocy </w:t>
      </w:r>
    </w:p>
    <w:p w:rsidR="0059594D" w:rsidRPr="009A6588" w:rsidRDefault="0059594D" w:rsidP="0059594D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 xml:space="preserve">Budżet mocy </w:t>
      </w:r>
      <w:r>
        <w:rPr>
          <w:rFonts w:ascii="Arial Narrow" w:hAnsi="Arial Narrow"/>
          <w:color w:val="auto"/>
          <w:sz w:val="22"/>
          <w:szCs w:val="22"/>
        </w:rPr>
        <w:t xml:space="preserve">370W z możliwością rozszerzenia do 740W </w:t>
      </w:r>
    </w:p>
    <w:p w:rsidR="0059594D" w:rsidRPr="009A6588" w:rsidRDefault="0059594D" w:rsidP="0059594D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59594D" w:rsidRPr="004A302C" w:rsidRDefault="0059594D" w:rsidP="0059594D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>Zarządzanie:</w:t>
      </w:r>
    </w:p>
    <w:p w:rsidR="0059594D" w:rsidRPr="00E647B4" w:rsidRDefault="0059594D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System ochrony hasła</w:t>
      </w:r>
    </w:p>
    <w:p w:rsidR="0059594D" w:rsidRPr="00E647B4" w:rsidRDefault="0059594D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NTP/SNTP</w:t>
      </w:r>
    </w:p>
    <w:p w:rsidR="0059594D" w:rsidRPr="00E647B4" w:rsidRDefault="0059594D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Dual Image/Configuration</w:t>
      </w:r>
    </w:p>
    <w:p w:rsidR="0059594D" w:rsidRPr="00E647B4" w:rsidRDefault="0059594D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Configuration upload/download (HTTP/TFTP)</w:t>
      </w:r>
    </w:p>
    <w:p w:rsidR="0059594D" w:rsidRPr="00E647B4" w:rsidRDefault="0059594D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Firmware upload/download (HTTP/TFTP)</w:t>
      </w:r>
    </w:p>
    <w:p w:rsidR="0059594D" w:rsidRPr="00E647B4" w:rsidRDefault="0059594D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RMON (groups 1,2,3 and 9)</w:t>
      </w:r>
    </w:p>
    <w:p w:rsidR="0059594D" w:rsidRPr="00E647B4" w:rsidRDefault="0059594D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</w:t>
      </w:r>
    </w:p>
    <w:p w:rsidR="0059594D" w:rsidRPr="00E647B4" w:rsidRDefault="0059594D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 Trap</w:t>
      </w:r>
    </w:p>
    <w:p w:rsidR="0059594D" w:rsidRPr="00E647B4" w:rsidRDefault="0059594D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 v1/v2/v3</w:t>
      </w:r>
    </w:p>
    <w:p w:rsidR="0059594D" w:rsidRPr="00E647B4" w:rsidRDefault="0059594D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 Standard/Private MIB</w:t>
      </w:r>
    </w:p>
    <w:p w:rsidR="0059594D" w:rsidRPr="00E647B4" w:rsidRDefault="0059594D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Management Access (Console/SNMP/Web /Telnet )</w:t>
      </w:r>
    </w:p>
    <w:p w:rsidR="0059594D" w:rsidRPr="00E647B4" w:rsidRDefault="0059594D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lastRenderedPageBreak/>
        <w:t>Zapisywanie logów w pamięci FLASH</w:t>
      </w:r>
    </w:p>
    <w:p w:rsidR="0059594D" w:rsidRPr="00E647B4" w:rsidRDefault="0059594D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Event/Error Log/Syslog</w:t>
      </w:r>
    </w:p>
    <w:p w:rsidR="0059594D" w:rsidRPr="00E647B4" w:rsidRDefault="0059594D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DHCP v4/v6 Client/Option 82/DHCP Snooping</w:t>
      </w:r>
    </w:p>
    <w:p w:rsidR="0059594D" w:rsidRPr="00E647B4" w:rsidRDefault="0059594D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>
        <w:rPr>
          <w:rFonts w:ascii="Arial Narrow" w:hAnsi="Arial Narrow"/>
          <w:color w:val="auto"/>
          <w:sz w:val="22"/>
          <w:szCs w:val="22"/>
          <w:lang w:val="en-US"/>
        </w:rPr>
        <w:t>DHCP Relay v4</w:t>
      </w:r>
    </w:p>
    <w:p w:rsidR="0059594D" w:rsidRPr="00E647B4" w:rsidRDefault="0059594D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Port Mirroring (One to One) TX/RX (both)</w:t>
      </w:r>
    </w:p>
    <w:p w:rsidR="0059594D" w:rsidRDefault="0059594D" w:rsidP="0059594D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D</w:t>
      </w:r>
      <w:r>
        <w:rPr>
          <w:rFonts w:ascii="Arial Narrow" w:hAnsi="Arial Narrow"/>
          <w:color w:val="auto"/>
          <w:sz w:val="22"/>
          <w:szCs w:val="22"/>
        </w:rPr>
        <w:t xml:space="preserve">HCP v4 Server </w:t>
      </w:r>
    </w:p>
    <w:p w:rsidR="0059594D" w:rsidRPr="00E647B4" w:rsidRDefault="0059594D" w:rsidP="0059594D">
      <w:pPr>
        <w:pStyle w:val="Default"/>
        <w:spacing w:after="11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:rsidR="0059594D" w:rsidRPr="00E647B4" w:rsidRDefault="0059594D" w:rsidP="0059594D">
      <w:pPr>
        <w:pStyle w:val="Default"/>
        <w:spacing w:after="11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</w:pPr>
      <w:r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>Właściwości w</w:t>
      </w:r>
      <w:r w:rsidRPr="00E647B4"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>arstw</w:t>
      </w:r>
      <w:r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>y</w:t>
      </w:r>
      <w:r w:rsidRPr="00E647B4"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 xml:space="preserve"> L2</w:t>
      </w:r>
      <w:r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>:</w:t>
      </w:r>
    </w:p>
    <w:p w:rsidR="0059594D" w:rsidRPr="00E647B4" w:rsidRDefault="0059594D" w:rsidP="0059594D">
      <w:pPr>
        <w:pStyle w:val="Default"/>
        <w:numPr>
          <w:ilvl w:val="0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Protokół Spanning Tree:</w:t>
      </w:r>
    </w:p>
    <w:p w:rsidR="0059594D" w:rsidRPr="00E647B4" w:rsidRDefault="0059594D" w:rsidP="0059594D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IEEE 802.1D Spanning Tree Protocol (STP)</w:t>
      </w:r>
    </w:p>
    <w:p w:rsidR="0059594D" w:rsidRPr="00E647B4" w:rsidRDefault="0059594D" w:rsidP="0059594D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IEEE 802.1w Rapid Spanning Tree Protocol (RSTP)</w:t>
      </w:r>
    </w:p>
    <w:p w:rsidR="0059594D" w:rsidRPr="00E647B4" w:rsidRDefault="0059594D" w:rsidP="0059594D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IEEE 802.1s Multiple Rapid Spanning Tree Protocol (MSTP)</w:t>
      </w:r>
    </w:p>
    <w:p w:rsidR="0059594D" w:rsidRPr="00E647B4" w:rsidRDefault="0059594D" w:rsidP="0059594D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Wykrywanie Pętli</w:t>
      </w:r>
    </w:p>
    <w:p w:rsidR="0059594D" w:rsidRPr="00E647B4" w:rsidRDefault="0059594D" w:rsidP="0059594D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BDPU Filter/Guard</w:t>
      </w:r>
    </w:p>
    <w:p w:rsidR="0059594D" w:rsidRPr="00E647B4" w:rsidRDefault="0059594D" w:rsidP="0059594D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BDPU Forward</w:t>
      </w:r>
    </w:p>
    <w:p w:rsidR="0059594D" w:rsidRDefault="0059594D" w:rsidP="0059594D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Root Guard</w:t>
      </w:r>
    </w:p>
    <w:p w:rsidR="0059594D" w:rsidRPr="00E647B4" w:rsidRDefault="0059594D" w:rsidP="0059594D">
      <w:pPr>
        <w:pStyle w:val="Default"/>
        <w:spacing w:after="11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</w:pPr>
    </w:p>
    <w:p w:rsidR="0059594D" w:rsidRPr="00E647B4" w:rsidRDefault="0059594D" w:rsidP="0059594D">
      <w:pPr>
        <w:pStyle w:val="Default"/>
        <w:spacing w:after="11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>VLAN:</w:t>
      </w:r>
    </w:p>
    <w:p w:rsidR="0059594D" w:rsidRPr="00E647B4" w:rsidRDefault="0059594D" w:rsidP="0059594D">
      <w:pPr>
        <w:pStyle w:val="Default"/>
        <w:numPr>
          <w:ilvl w:val="0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Wsparcie dla 4K IEEE 802.1Q VLANs</w:t>
      </w:r>
    </w:p>
    <w:p w:rsidR="0059594D" w:rsidRPr="00E647B4" w:rsidRDefault="0059594D" w:rsidP="0059594D">
      <w:pPr>
        <w:pStyle w:val="Default"/>
        <w:numPr>
          <w:ilvl w:val="0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Port-Based/MAC-Based/Protocol-Based VLANs</w:t>
      </w:r>
    </w:p>
    <w:p w:rsidR="0059594D" w:rsidRPr="00E647B4" w:rsidRDefault="0059594D" w:rsidP="0059594D">
      <w:pPr>
        <w:pStyle w:val="Default"/>
        <w:numPr>
          <w:ilvl w:val="0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Guest VLAN</w:t>
      </w:r>
    </w:p>
    <w:p w:rsidR="0059594D" w:rsidRPr="00E647B4" w:rsidRDefault="0059594D" w:rsidP="0059594D">
      <w:pPr>
        <w:pStyle w:val="Default"/>
        <w:numPr>
          <w:ilvl w:val="0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Auto Voice VLAN</w:t>
      </w:r>
    </w:p>
    <w:p w:rsidR="0059594D" w:rsidRPr="00E647B4" w:rsidRDefault="0059594D" w:rsidP="0059594D">
      <w:pPr>
        <w:pStyle w:val="Default"/>
        <w:numPr>
          <w:ilvl w:val="0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 xml:space="preserve">Auto Video VLAN </w:t>
      </w:r>
    </w:p>
    <w:p w:rsidR="0059594D" w:rsidRPr="004A302C" w:rsidRDefault="0059594D" w:rsidP="0059594D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59594D" w:rsidRPr="004A302C" w:rsidRDefault="0059594D" w:rsidP="005959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A302C">
        <w:rPr>
          <w:rFonts w:ascii="Arial Narrow" w:hAnsi="Arial Narrow"/>
          <w:b/>
          <w:color w:val="auto"/>
          <w:sz w:val="22"/>
          <w:szCs w:val="22"/>
        </w:rPr>
        <w:t xml:space="preserve">Agregacja </w:t>
      </w:r>
      <w:r>
        <w:rPr>
          <w:rFonts w:ascii="Arial Narrow" w:hAnsi="Arial Narrow"/>
          <w:b/>
          <w:color w:val="auto"/>
          <w:sz w:val="22"/>
          <w:szCs w:val="22"/>
        </w:rPr>
        <w:t>linków</w:t>
      </w:r>
      <w:r w:rsidRPr="004A302C">
        <w:rPr>
          <w:rFonts w:ascii="Arial Narrow" w:hAnsi="Arial Narrow"/>
          <w:b/>
          <w:color w:val="auto"/>
          <w:sz w:val="22"/>
          <w:szCs w:val="22"/>
        </w:rPr>
        <w:t xml:space="preserve">: </w:t>
      </w:r>
    </w:p>
    <w:p w:rsidR="0059594D" w:rsidRPr="004A302C" w:rsidRDefault="0059594D" w:rsidP="0059594D">
      <w:pPr>
        <w:pStyle w:val="Default"/>
        <w:numPr>
          <w:ilvl w:val="0"/>
          <w:numId w:val="32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Magistrala statyczna</w:t>
      </w:r>
    </w:p>
    <w:p w:rsidR="0059594D" w:rsidRPr="004556BB" w:rsidRDefault="0059594D" w:rsidP="0059594D">
      <w:pPr>
        <w:pStyle w:val="Default"/>
        <w:numPr>
          <w:ilvl w:val="0"/>
          <w:numId w:val="32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4556BB">
        <w:rPr>
          <w:rFonts w:ascii="Arial Narrow" w:hAnsi="Arial Narrow"/>
          <w:color w:val="auto"/>
          <w:sz w:val="22"/>
          <w:szCs w:val="22"/>
          <w:lang w:val="en-US"/>
        </w:rPr>
        <w:t>Protokół IEEE 802.3ad Link Aggregation Control</w:t>
      </w:r>
    </w:p>
    <w:p w:rsidR="0059594D" w:rsidRPr="00EB391A" w:rsidRDefault="0059594D" w:rsidP="005959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  <w:lang w:val="en-US"/>
        </w:rPr>
      </w:pPr>
    </w:p>
    <w:p w:rsidR="0059594D" w:rsidRPr="004A302C" w:rsidRDefault="0059594D" w:rsidP="005959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A302C">
        <w:rPr>
          <w:rFonts w:ascii="Arial Narrow" w:hAnsi="Arial Narrow"/>
          <w:b/>
          <w:color w:val="auto"/>
          <w:sz w:val="22"/>
          <w:szCs w:val="22"/>
        </w:rPr>
        <w:t xml:space="preserve">IGMP Snooping: </w:t>
      </w:r>
    </w:p>
    <w:p w:rsidR="0059594D" w:rsidRPr="004A302C" w:rsidRDefault="0059594D" w:rsidP="0059594D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IGMP v1/v2/v3 snooping </w:t>
      </w:r>
    </w:p>
    <w:p w:rsidR="0059594D" w:rsidRPr="004A302C" w:rsidRDefault="0059594D" w:rsidP="0059594D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IGMP Proxy reporting</w:t>
      </w:r>
    </w:p>
    <w:p w:rsidR="0059594D" w:rsidRPr="004A302C" w:rsidRDefault="0059594D" w:rsidP="0059594D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IGMP Throttling</w:t>
      </w:r>
    </w:p>
    <w:p w:rsidR="0059594D" w:rsidRPr="004A302C" w:rsidRDefault="0059594D" w:rsidP="0059594D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IGMP Immediate Leave</w:t>
      </w:r>
    </w:p>
    <w:p w:rsidR="0059594D" w:rsidRPr="0065162D" w:rsidRDefault="0059594D" w:rsidP="0059594D">
      <w:pPr>
        <w:pStyle w:val="Default"/>
        <w:numPr>
          <w:ilvl w:val="0"/>
          <w:numId w:val="3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sz w:val="22"/>
          <w:szCs w:val="22"/>
        </w:rPr>
        <w:t xml:space="preserve">IGMP Querier i Filtering </w:t>
      </w:r>
    </w:p>
    <w:p w:rsidR="0059594D" w:rsidRPr="004A302C" w:rsidRDefault="0059594D" w:rsidP="0059594D">
      <w:pPr>
        <w:pStyle w:val="Default"/>
        <w:numPr>
          <w:ilvl w:val="0"/>
          <w:numId w:val="3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5162D">
        <w:rPr>
          <w:rFonts w:ascii="Arial Narrow" w:hAnsi="Arial Narrow"/>
          <w:color w:val="auto"/>
          <w:sz w:val="22"/>
          <w:szCs w:val="22"/>
        </w:rPr>
        <w:t>MLD Snooping</w:t>
      </w:r>
    </w:p>
    <w:p w:rsidR="0059594D" w:rsidRPr="004A302C" w:rsidRDefault="0059594D" w:rsidP="0059594D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</w:rPr>
      </w:pPr>
    </w:p>
    <w:p w:rsidR="0059594D" w:rsidRPr="004A302C" w:rsidRDefault="0059594D" w:rsidP="0059594D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>Zgodność elektromagnetyczna:</w:t>
      </w:r>
    </w:p>
    <w:p w:rsidR="0059594D" w:rsidRPr="004A302C" w:rsidRDefault="0059594D" w:rsidP="0059594D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CE Mark</w:t>
      </w:r>
    </w:p>
    <w:p w:rsidR="0059594D" w:rsidRPr="004A302C" w:rsidRDefault="0059594D" w:rsidP="0059594D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FCC Klasa A </w:t>
      </w:r>
    </w:p>
    <w:p w:rsidR="0059594D" w:rsidRPr="004A302C" w:rsidRDefault="0059594D" w:rsidP="0059594D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CISPR Class A</w:t>
      </w:r>
    </w:p>
    <w:p w:rsidR="0059594D" w:rsidRPr="004A302C" w:rsidRDefault="0059594D" w:rsidP="0059594D">
      <w:pPr>
        <w:jc w:val="both"/>
        <w:rPr>
          <w:rFonts w:ascii="Arial Narrow" w:eastAsia="MingLiU" w:hAnsi="Arial Narrow" w:cs="Times New Roman"/>
        </w:rPr>
      </w:pPr>
    </w:p>
    <w:p w:rsidR="0059594D" w:rsidRPr="004A302C" w:rsidRDefault="0059594D" w:rsidP="0059594D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>Cechy mechaniczne:</w:t>
      </w:r>
    </w:p>
    <w:p w:rsidR="0059594D" w:rsidRPr="004A302C" w:rsidRDefault="0059594D" w:rsidP="0059594D">
      <w:pPr>
        <w:pStyle w:val="Default"/>
        <w:numPr>
          <w:ilvl w:val="0"/>
          <w:numId w:val="35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Wskaźniki LED: Port, Diagnostyka</w:t>
      </w:r>
    </w:p>
    <w:p w:rsidR="0059594D" w:rsidRPr="004A302C" w:rsidRDefault="0059594D" w:rsidP="0059594D">
      <w:pPr>
        <w:numPr>
          <w:ilvl w:val="0"/>
          <w:numId w:val="35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A302C">
        <w:rPr>
          <w:rFonts w:ascii="Arial Narrow" w:eastAsia="Calibri" w:hAnsi="Arial Narrow" w:cs="Times New Roman"/>
        </w:rPr>
        <w:t>Montaż w szafie rack 19”</w:t>
      </w:r>
      <w:r>
        <w:rPr>
          <w:rFonts w:ascii="Arial Narrow" w:hAnsi="Arial Narrow"/>
        </w:rPr>
        <w:t xml:space="preserve"> ( uchwyty montażowe w komplecie )</w:t>
      </w:r>
    </w:p>
    <w:p w:rsidR="0059594D" w:rsidRPr="006C44CE" w:rsidRDefault="0059594D" w:rsidP="0059594D">
      <w:pPr>
        <w:spacing w:after="0" w:line="240" w:lineRule="auto"/>
        <w:ind w:left="720"/>
        <w:jc w:val="both"/>
        <w:rPr>
          <w:rFonts w:ascii="Arial Narrow" w:eastAsia="Calibri" w:hAnsi="Arial Narrow" w:cs="Times New Roman"/>
        </w:rPr>
      </w:pPr>
    </w:p>
    <w:p w:rsidR="0059594D" w:rsidRPr="004A302C" w:rsidRDefault="0059594D" w:rsidP="0059594D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>Zasilanie:</w:t>
      </w:r>
    </w:p>
    <w:p w:rsidR="0059594D" w:rsidRPr="004A302C" w:rsidRDefault="0059594D" w:rsidP="0059594D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Przewód zasilający: 100 do 240 V, 60 Hz, 1.0A </w:t>
      </w:r>
    </w:p>
    <w:p w:rsidR="0059594D" w:rsidRPr="004A302C" w:rsidRDefault="0059594D" w:rsidP="0059594D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Zasilacz wewnętrzny </w:t>
      </w:r>
    </w:p>
    <w:p w:rsidR="0059594D" w:rsidRPr="004A302C" w:rsidRDefault="0059594D" w:rsidP="0059594D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lastRenderedPageBreak/>
        <w:t xml:space="preserve">Automatycznie zmieniający zakres transformator: 100 do 240 VAC, 50 do 60 Hz </w:t>
      </w:r>
    </w:p>
    <w:p w:rsidR="0059594D" w:rsidRPr="004A302C" w:rsidRDefault="0059594D" w:rsidP="0059594D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Pobór mocy: </w:t>
      </w:r>
    </w:p>
    <w:p w:rsidR="0059594D" w:rsidRDefault="0059594D" w:rsidP="0059594D">
      <w:pPr>
        <w:numPr>
          <w:ilvl w:val="1"/>
          <w:numId w:val="38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hAnsi="Arial Narrow"/>
        </w:rPr>
        <w:t xml:space="preserve">490W ( 950W przy budżecie PoE zwiększonym do 740 W </w:t>
      </w:r>
      <w:r>
        <w:rPr>
          <w:rFonts w:ascii="Arial Narrow" w:eastAsia="Calibri" w:hAnsi="Arial Narrow" w:cs="Times New Roman"/>
        </w:rPr>
        <w:t>)</w:t>
      </w:r>
    </w:p>
    <w:p w:rsidR="0059594D" w:rsidRDefault="0059594D" w:rsidP="0059594D">
      <w:pPr>
        <w:pStyle w:val="Default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</w:pPr>
    </w:p>
    <w:p w:rsidR="0059594D" w:rsidRDefault="0059594D" w:rsidP="0059594D">
      <w:pPr>
        <w:pStyle w:val="Default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</w:pPr>
    </w:p>
    <w:p w:rsidR="0059594D" w:rsidRPr="00E647B4" w:rsidRDefault="0059594D" w:rsidP="0059594D">
      <w:pPr>
        <w:pStyle w:val="Default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</w:pPr>
      <w:r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>Bezpieczeństwo: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Ochrona DDOS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CPU Guard (Ochrona CPU)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Izolacja portu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Port Mirror (jeden do jednego, jeden do wielu)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Remote Mirror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Storm Control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Broadcast/Multicast/Unknown Storm Control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IEEE 802.1X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ACL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Ingress Only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L2/L3/L4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ACL entry :512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IPv4/IPv6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TCP/UDP-Based, MAC-Based ACL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Ochrona portu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Filtr MAC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Port max count per port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Dynamiczne przydzielanie VLAN Assignment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 xml:space="preserve">Dynamiczna kontrola ARP 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AAA (RADIUS/TACACS+)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IP Source Guard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SSH v1.5/v2.0</w:t>
      </w:r>
    </w:p>
    <w:p w:rsidR="0059594D" w:rsidRPr="00E647B4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SSL v1/v2/v3</w:t>
      </w:r>
    </w:p>
    <w:p w:rsidR="0059594D" w:rsidRDefault="0059594D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SSL IPv4/IPv6</w:t>
      </w:r>
    </w:p>
    <w:p w:rsidR="00207C84" w:rsidRPr="00207C84" w:rsidRDefault="00207C84" w:rsidP="0059594D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207C8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Przełączniki muszą być objęte gwarancją wieczystą producenta</w:t>
      </w:r>
    </w:p>
    <w:p w:rsidR="0059594D" w:rsidRDefault="0059594D" w:rsidP="0059594D"/>
    <w:p w:rsidR="0059594D" w:rsidRPr="0059594D" w:rsidRDefault="0059594D" w:rsidP="0059594D"/>
    <w:p w:rsidR="005B1508" w:rsidRPr="005B1508" w:rsidRDefault="005B1508" w:rsidP="005B1508"/>
    <w:p w:rsidR="009A7D96" w:rsidRDefault="009A7D96" w:rsidP="009A7D96">
      <w:pPr>
        <w:pStyle w:val="Nagwek1"/>
      </w:pPr>
      <w:r>
        <w:t xml:space="preserve">Przełącznik zarządzalny – typ </w:t>
      </w:r>
      <w:r w:rsidR="00D84A0C">
        <w:t xml:space="preserve">2 </w:t>
      </w:r>
      <w:r>
        <w:t xml:space="preserve"> ilość:</w:t>
      </w:r>
      <w:r w:rsidR="00D84A0C">
        <w:t>13 szt.</w:t>
      </w:r>
    </w:p>
    <w:p w:rsidR="00A63CAF" w:rsidRPr="004A302C" w:rsidRDefault="00A63CAF" w:rsidP="00A63CAF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 xml:space="preserve">Cechy produktu: </w:t>
      </w:r>
    </w:p>
    <w:p w:rsidR="00A63CAF" w:rsidRPr="004A302C" w:rsidRDefault="00A63CAF" w:rsidP="00A63CAF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>Porty fizyczne</w:t>
      </w:r>
      <w:r>
        <w:rPr>
          <w:rFonts w:ascii="Arial Narrow" w:eastAsia="Calibri" w:hAnsi="Arial Narrow" w:cs="Times New Roman"/>
          <w:b/>
        </w:rPr>
        <w:t xml:space="preserve"> i porty management</w:t>
      </w:r>
      <w:r w:rsidRPr="004A302C">
        <w:rPr>
          <w:rFonts w:ascii="Arial Narrow" w:eastAsia="Calibri" w:hAnsi="Arial Narrow" w:cs="Times New Roman"/>
          <w:b/>
        </w:rPr>
        <w:t xml:space="preserve">: </w:t>
      </w:r>
    </w:p>
    <w:p w:rsidR="00A63CAF" w:rsidRPr="004A302C" w:rsidRDefault="00A63CAF" w:rsidP="00A63CAF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24 portów RJ-45 (24 portów PoE)</w:t>
      </w:r>
    </w:p>
    <w:p w:rsidR="00A63CAF" w:rsidRPr="004A302C" w:rsidRDefault="00A63CAF" w:rsidP="00A63CAF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 porty SFP</w:t>
      </w:r>
    </w:p>
    <w:p w:rsidR="00A63CAF" w:rsidRDefault="00A63CAF" w:rsidP="00A63CAF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 port konsolowy RJ-45</w:t>
      </w:r>
    </w:p>
    <w:p w:rsidR="00A63CAF" w:rsidRPr="004A302C" w:rsidRDefault="00A63CAF" w:rsidP="00A63CAF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 port EPS ( zewnętrzny zasilacz )</w:t>
      </w:r>
    </w:p>
    <w:p w:rsidR="00A63CAF" w:rsidRPr="004A302C" w:rsidRDefault="00A63CAF" w:rsidP="00A63CAF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/>
        </w:rPr>
        <w:t>1 port zasilania AC</w:t>
      </w:r>
    </w:p>
    <w:p w:rsidR="00A63CAF" w:rsidRDefault="00A63CAF" w:rsidP="00A63CAF">
      <w:pPr>
        <w:pStyle w:val="Akapitzlist1"/>
        <w:spacing w:line="240" w:lineRule="auto"/>
        <w:jc w:val="both"/>
        <w:rPr>
          <w:rFonts w:ascii="Arial Narrow" w:hAnsi="Arial Narrow"/>
          <w:b/>
        </w:rPr>
      </w:pPr>
    </w:p>
    <w:p w:rsidR="00A63CAF" w:rsidRPr="004A302C" w:rsidRDefault="00A63CAF" w:rsidP="00A63CAF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>Wydajność:</w:t>
      </w:r>
    </w:p>
    <w:p w:rsidR="00A63CAF" w:rsidRPr="004A302C" w:rsidRDefault="00A63CAF" w:rsidP="00A63CAF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 w:cs="ArialMT"/>
        </w:rPr>
        <w:t>Możliwość przełączania:</w:t>
      </w:r>
      <w:r w:rsidRPr="004A302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56</w:t>
      </w:r>
      <w:r w:rsidRPr="004A302C">
        <w:rPr>
          <w:rFonts w:ascii="Arial Narrow" w:hAnsi="Arial Narrow"/>
        </w:rPr>
        <w:t xml:space="preserve">Gbps </w:t>
      </w:r>
    </w:p>
    <w:p w:rsidR="00A63CAF" w:rsidRPr="004A302C" w:rsidRDefault="00A63CAF" w:rsidP="00A63CAF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 w:cs="ArialMT"/>
        </w:rPr>
        <w:lastRenderedPageBreak/>
        <w:t>Rozmiar bufora pakietów</w:t>
      </w:r>
      <w:r>
        <w:rPr>
          <w:rFonts w:ascii="Arial Narrow" w:hAnsi="Arial Narrow"/>
        </w:rPr>
        <w:t xml:space="preserve">: 12 </w:t>
      </w:r>
      <w:r w:rsidRPr="004A302C">
        <w:rPr>
          <w:rFonts w:ascii="Arial Narrow" w:hAnsi="Arial Narrow"/>
        </w:rPr>
        <w:t xml:space="preserve">Mb </w:t>
      </w:r>
    </w:p>
    <w:p w:rsidR="00A63CAF" w:rsidRDefault="00A63CAF" w:rsidP="00A63CAF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 w:cs="ArialMT"/>
        </w:rPr>
        <w:t>Rozmiar tabeli adresacji</w:t>
      </w:r>
      <w:r w:rsidRPr="004A302C">
        <w:rPr>
          <w:rFonts w:ascii="Arial Narrow" w:hAnsi="Arial Narrow"/>
        </w:rPr>
        <w:t xml:space="preserve"> MAC: </w:t>
      </w:r>
      <w:r>
        <w:rPr>
          <w:rFonts w:ascii="Arial Narrow" w:hAnsi="Arial Narrow"/>
        </w:rPr>
        <w:t>16K</w:t>
      </w:r>
      <w:r w:rsidRPr="004A302C">
        <w:rPr>
          <w:rFonts w:ascii="Arial Narrow" w:hAnsi="Arial Narrow"/>
        </w:rPr>
        <w:t xml:space="preserve"> </w:t>
      </w:r>
    </w:p>
    <w:p w:rsidR="00A63CAF" w:rsidRDefault="00A63CAF" w:rsidP="00A63CAF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Pamięć FLASH: 32 MB</w:t>
      </w:r>
    </w:p>
    <w:p w:rsidR="00A63CAF" w:rsidRPr="004A302C" w:rsidRDefault="00A63CAF" w:rsidP="00A63CAF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Pamięć DRAM :256 MB</w:t>
      </w:r>
    </w:p>
    <w:p w:rsidR="00A63CAF" w:rsidRDefault="00A63CAF" w:rsidP="00A63CAF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/>
        </w:rPr>
        <w:t xml:space="preserve">Szybkość przekazywania: </w:t>
      </w:r>
      <w:r>
        <w:rPr>
          <w:rFonts w:ascii="Arial Narrow" w:hAnsi="Arial Narrow"/>
        </w:rPr>
        <w:t>14,9</w:t>
      </w:r>
      <w:r w:rsidRPr="004A302C">
        <w:rPr>
          <w:rFonts w:ascii="Arial Narrow" w:hAnsi="Arial Narrow"/>
        </w:rPr>
        <w:t xml:space="preserve"> Mpps</w:t>
      </w:r>
    </w:p>
    <w:p w:rsidR="00A63CAF" w:rsidRPr="007A3D02" w:rsidRDefault="00A63CAF" w:rsidP="00A63CAF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Ramka Jumbo: 10K</w:t>
      </w:r>
    </w:p>
    <w:p w:rsidR="00A63CAF" w:rsidRPr="00E647B4" w:rsidRDefault="00A63CAF" w:rsidP="00A63CAF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  <w:lang w:val="en-US"/>
        </w:rPr>
      </w:pPr>
      <w:r>
        <w:rPr>
          <w:rFonts w:ascii="Arial Narrow" w:hAnsi="Arial Narrow"/>
          <w:b/>
          <w:color w:val="auto"/>
          <w:sz w:val="22"/>
          <w:szCs w:val="22"/>
          <w:lang w:val="en-US"/>
        </w:rPr>
        <w:t>Cechy QoS:</w:t>
      </w:r>
    </w:p>
    <w:p w:rsidR="00A63CAF" w:rsidRPr="00E647B4" w:rsidRDefault="00A63CAF" w:rsidP="00A63CAF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Rate Limiting</w:t>
      </w:r>
    </w:p>
    <w:p w:rsidR="00A63CAF" w:rsidRPr="00E647B4" w:rsidRDefault="00A63CAF" w:rsidP="00A63CAF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Priority Queues Schedule (WRR/Strict Priority/Hybrid QoS)</w:t>
      </w:r>
    </w:p>
    <w:p w:rsidR="00A63CAF" w:rsidRPr="00E647B4" w:rsidRDefault="00A63CAF" w:rsidP="00A63CAF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Port-Based QoS</w:t>
      </w:r>
    </w:p>
    <w:p w:rsidR="00A63CAF" w:rsidRPr="00E647B4" w:rsidRDefault="00A63CAF" w:rsidP="00A63CAF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IPv4/IPv6 DSCP</w:t>
      </w:r>
    </w:p>
    <w:p w:rsidR="00A63CAF" w:rsidRPr="00E647B4" w:rsidRDefault="00A63CAF" w:rsidP="00A63CAF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DiffServ</w:t>
      </w:r>
    </w:p>
    <w:p w:rsidR="00A63CAF" w:rsidRPr="00E647B4" w:rsidRDefault="00A63CAF" w:rsidP="00A63CAF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Auto VOIP</w:t>
      </w:r>
    </w:p>
    <w:p w:rsidR="00A63CAF" w:rsidRPr="00E647B4" w:rsidRDefault="00A63CAF" w:rsidP="00A63CAF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Auto Video</w:t>
      </w:r>
    </w:p>
    <w:p w:rsidR="00A63CAF" w:rsidRDefault="00A63CAF" w:rsidP="00A63CAF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8 sprzętowych kolejek na port</w:t>
      </w:r>
    </w:p>
    <w:p w:rsidR="00A63CAF" w:rsidRDefault="00A63CAF" w:rsidP="00A63CAF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</w:p>
    <w:p w:rsidR="00A63CAF" w:rsidRPr="009A6588" w:rsidRDefault="00A63CAF" w:rsidP="00A63CAF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9A6588">
        <w:rPr>
          <w:rFonts w:ascii="Arial Narrow" w:hAnsi="Arial Narrow"/>
          <w:b/>
          <w:color w:val="auto"/>
          <w:sz w:val="22"/>
          <w:szCs w:val="22"/>
        </w:rPr>
        <w:t>PoE</w:t>
      </w:r>
      <w:r>
        <w:rPr>
          <w:rFonts w:ascii="Arial Narrow" w:hAnsi="Arial Narrow"/>
          <w:b/>
          <w:color w:val="auto"/>
          <w:sz w:val="22"/>
          <w:szCs w:val="22"/>
        </w:rPr>
        <w:t>:</w:t>
      </w:r>
    </w:p>
    <w:p w:rsidR="00A63CAF" w:rsidRPr="009A6588" w:rsidRDefault="00A63CAF" w:rsidP="00A63CAF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>Wsparcie IEEE 802.3af (15.4W) / IEEE802.3at (30W) na portach RJ-45</w:t>
      </w:r>
    </w:p>
    <w:p w:rsidR="00A63CAF" w:rsidRPr="009A6588" w:rsidRDefault="00A63CAF" w:rsidP="00A63CAF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>PoE Timer</w:t>
      </w:r>
    </w:p>
    <w:p w:rsidR="00A63CAF" w:rsidRPr="009A6588" w:rsidRDefault="00A63CAF" w:rsidP="00A63CAF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 xml:space="preserve">Dynamiczna alokacja mocy </w:t>
      </w:r>
    </w:p>
    <w:p w:rsidR="00A63CAF" w:rsidRPr="009A6588" w:rsidRDefault="00A63CAF" w:rsidP="00A63CAF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 xml:space="preserve">Automatyczne wyłączenie po przekroczeniu budżetu mocy </w:t>
      </w:r>
    </w:p>
    <w:p w:rsidR="00A63CAF" w:rsidRPr="009A6588" w:rsidRDefault="00A63CAF" w:rsidP="00A63CAF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 xml:space="preserve">Budżet mocy </w:t>
      </w:r>
      <w:r>
        <w:rPr>
          <w:rFonts w:ascii="Arial Narrow" w:hAnsi="Arial Narrow"/>
          <w:color w:val="auto"/>
          <w:sz w:val="22"/>
          <w:szCs w:val="22"/>
        </w:rPr>
        <w:t xml:space="preserve">370W z możliwością rozszerzenia do 740W </w:t>
      </w:r>
    </w:p>
    <w:p w:rsidR="00A63CAF" w:rsidRPr="009A6588" w:rsidRDefault="00A63CAF" w:rsidP="00A63CA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A63CAF" w:rsidRPr="004A302C" w:rsidRDefault="00A63CAF" w:rsidP="00A63CAF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>Zarządzanie:</w:t>
      </w:r>
    </w:p>
    <w:p w:rsidR="00A63CAF" w:rsidRPr="00E647B4" w:rsidRDefault="00A63CAF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System ochrony hasła</w:t>
      </w:r>
    </w:p>
    <w:p w:rsidR="00A63CAF" w:rsidRPr="00E647B4" w:rsidRDefault="00A63CAF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NTP/SNTP</w:t>
      </w:r>
    </w:p>
    <w:p w:rsidR="00A63CAF" w:rsidRPr="00E647B4" w:rsidRDefault="00A63CAF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Dual Image/Configuration</w:t>
      </w:r>
    </w:p>
    <w:p w:rsidR="00A63CAF" w:rsidRPr="00E647B4" w:rsidRDefault="00A63CAF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Configuration upload/download (HTTP/TFTP)</w:t>
      </w:r>
    </w:p>
    <w:p w:rsidR="00A63CAF" w:rsidRPr="00E647B4" w:rsidRDefault="00A63CAF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Firmware upload/download (HTTP/TFTP)</w:t>
      </w:r>
    </w:p>
    <w:p w:rsidR="00A63CAF" w:rsidRPr="00E647B4" w:rsidRDefault="00A63CAF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RMON (groups 1,2,3 and 9)</w:t>
      </w:r>
    </w:p>
    <w:p w:rsidR="00A63CAF" w:rsidRPr="00E647B4" w:rsidRDefault="00A63CAF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</w:t>
      </w:r>
    </w:p>
    <w:p w:rsidR="00A63CAF" w:rsidRPr="00E647B4" w:rsidRDefault="00A63CAF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 Trap</w:t>
      </w:r>
    </w:p>
    <w:p w:rsidR="00A63CAF" w:rsidRPr="00E647B4" w:rsidRDefault="00A63CAF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 v1/v2/v3</w:t>
      </w:r>
    </w:p>
    <w:p w:rsidR="00A63CAF" w:rsidRPr="00E647B4" w:rsidRDefault="00A63CAF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 Standard/Private MIB</w:t>
      </w:r>
    </w:p>
    <w:p w:rsidR="00A63CAF" w:rsidRPr="00E647B4" w:rsidRDefault="00A63CAF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Management Access (Console/SNMP/Web /Telnet )</w:t>
      </w:r>
    </w:p>
    <w:p w:rsidR="00A63CAF" w:rsidRPr="00E647B4" w:rsidRDefault="00A63CAF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Zapisywanie logów w pamięci FLASH</w:t>
      </w:r>
    </w:p>
    <w:p w:rsidR="00A63CAF" w:rsidRPr="00E647B4" w:rsidRDefault="00A63CAF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Event/Error Log/Syslog</w:t>
      </w:r>
    </w:p>
    <w:p w:rsidR="00A63CAF" w:rsidRPr="00E647B4" w:rsidRDefault="00A63CAF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DHCP v4/v6 Client/Option 82/DHCP Snooping</w:t>
      </w:r>
    </w:p>
    <w:p w:rsidR="00A63CAF" w:rsidRPr="00E647B4" w:rsidRDefault="00A63CAF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>
        <w:rPr>
          <w:rFonts w:ascii="Arial Narrow" w:hAnsi="Arial Narrow"/>
          <w:color w:val="auto"/>
          <w:sz w:val="22"/>
          <w:szCs w:val="22"/>
          <w:lang w:val="en-US"/>
        </w:rPr>
        <w:t>DHCP Relay v4</w:t>
      </w:r>
    </w:p>
    <w:p w:rsidR="00A63CAF" w:rsidRPr="00E647B4" w:rsidRDefault="00A63CAF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Port Mirroring (One to One) TX/RX (both)</w:t>
      </w:r>
    </w:p>
    <w:p w:rsidR="00A63CAF" w:rsidRDefault="00A63CAF" w:rsidP="00A63CAF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D</w:t>
      </w:r>
      <w:r>
        <w:rPr>
          <w:rFonts w:ascii="Arial Narrow" w:hAnsi="Arial Narrow"/>
          <w:color w:val="auto"/>
          <w:sz w:val="22"/>
          <w:szCs w:val="22"/>
        </w:rPr>
        <w:t xml:space="preserve">HCP v4 Server </w:t>
      </w:r>
    </w:p>
    <w:p w:rsidR="00A63CAF" w:rsidRPr="00E647B4" w:rsidRDefault="00A63CAF" w:rsidP="00A63CAF">
      <w:pPr>
        <w:pStyle w:val="Default"/>
        <w:spacing w:after="11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:rsidR="00A63CAF" w:rsidRPr="00E647B4" w:rsidRDefault="00A63CAF" w:rsidP="00A63CAF">
      <w:pPr>
        <w:pStyle w:val="Default"/>
        <w:spacing w:after="11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</w:pPr>
      <w:r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>Właściwości w</w:t>
      </w:r>
      <w:r w:rsidRPr="00E647B4"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>arstw</w:t>
      </w:r>
      <w:r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>y</w:t>
      </w:r>
      <w:r w:rsidRPr="00E647B4"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 xml:space="preserve"> L2</w:t>
      </w:r>
      <w:r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>:</w:t>
      </w:r>
    </w:p>
    <w:p w:rsidR="00A63CAF" w:rsidRPr="00E647B4" w:rsidRDefault="00A63CAF" w:rsidP="00A63CAF">
      <w:pPr>
        <w:pStyle w:val="Default"/>
        <w:numPr>
          <w:ilvl w:val="0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Protokół Spanning Tree:</w:t>
      </w:r>
    </w:p>
    <w:p w:rsidR="00A63CAF" w:rsidRPr="00E647B4" w:rsidRDefault="00A63CAF" w:rsidP="00A63CAF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IEEE 802.1D Spanning Tree Protocol (STP)</w:t>
      </w:r>
    </w:p>
    <w:p w:rsidR="00A63CAF" w:rsidRPr="00E647B4" w:rsidRDefault="00A63CAF" w:rsidP="00A63CAF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IEEE 802.1w Rapid Spanning Tree Protocol (RSTP)</w:t>
      </w:r>
    </w:p>
    <w:p w:rsidR="00A63CAF" w:rsidRPr="00E647B4" w:rsidRDefault="00A63CAF" w:rsidP="00A63CAF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IEEE 802.1s Multiple Rapid Spanning Tree Protocol (MSTP)</w:t>
      </w:r>
    </w:p>
    <w:p w:rsidR="00A63CAF" w:rsidRPr="00E647B4" w:rsidRDefault="00A63CAF" w:rsidP="00A63CAF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Wykrywanie Pętli</w:t>
      </w:r>
    </w:p>
    <w:p w:rsidR="00A63CAF" w:rsidRPr="00E647B4" w:rsidRDefault="00A63CAF" w:rsidP="00A63CAF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BDPU Filter/Guard</w:t>
      </w:r>
    </w:p>
    <w:p w:rsidR="00A63CAF" w:rsidRPr="00E647B4" w:rsidRDefault="00A63CAF" w:rsidP="00A63CAF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BDPU Forward</w:t>
      </w:r>
    </w:p>
    <w:p w:rsidR="00A63CAF" w:rsidRDefault="00A63CAF" w:rsidP="00A63CAF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lastRenderedPageBreak/>
        <w:t>Root Guard</w:t>
      </w:r>
    </w:p>
    <w:p w:rsidR="00A63CAF" w:rsidRPr="00E647B4" w:rsidRDefault="00A63CAF" w:rsidP="00A63CAF">
      <w:pPr>
        <w:pStyle w:val="Default"/>
        <w:spacing w:after="11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</w:pPr>
    </w:p>
    <w:p w:rsidR="00A63CAF" w:rsidRPr="00E647B4" w:rsidRDefault="00A63CAF" w:rsidP="00A63CAF">
      <w:pPr>
        <w:pStyle w:val="Default"/>
        <w:spacing w:after="11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>VLAN:</w:t>
      </w:r>
    </w:p>
    <w:p w:rsidR="00A63CAF" w:rsidRPr="00E647B4" w:rsidRDefault="00A63CAF" w:rsidP="00A63CAF">
      <w:pPr>
        <w:pStyle w:val="Default"/>
        <w:numPr>
          <w:ilvl w:val="0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Wsparcie dla 4K IEEE 802.1Q VLANs</w:t>
      </w:r>
    </w:p>
    <w:p w:rsidR="00A63CAF" w:rsidRPr="00E647B4" w:rsidRDefault="00A63CAF" w:rsidP="00A63CAF">
      <w:pPr>
        <w:pStyle w:val="Default"/>
        <w:numPr>
          <w:ilvl w:val="0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Port-Based/MAC-Based/Protocol-Based VLANs</w:t>
      </w:r>
    </w:p>
    <w:p w:rsidR="00A63CAF" w:rsidRPr="00E647B4" w:rsidRDefault="00A63CAF" w:rsidP="00A63CAF">
      <w:pPr>
        <w:pStyle w:val="Default"/>
        <w:numPr>
          <w:ilvl w:val="0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Guest VLAN</w:t>
      </w:r>
    </w:p>
    <w:p w:rsidR="00A63CAF" w:rsidRPr="00E647B4" w:rsidRDefault="00A63CAF" w:rsidP="00A63CAF">
      <w:pPr>
        <w:pStyle w:val="Default"/>
        <w:numPr>
          <w:ilvl w:val="0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Auto Voice VLAN</w:t>
      </w:r>
    </w:p>
    <w:p w:rsidR="00A63CAF" w:rsidRPr="00E647B4" w:rsidRDefault="00A63CAF" w:rsidP="00A63CAF">
      <w:pPr>
        <w:pStyle w:val="Default"/>
        <w:numPr>
          <w:ilvl w:val="0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 xml:space="preserve">Auto Video VLAN </w:t>
      </w:r>
    </w:p>
    <w:p w:rsidR="00A63CAF" w:rsidRPr="004A302C" w:rsidRDefault="00A63CAF" w:rsidP="00A63CA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A63CAF" w:rsidRPr="004A302C" w:rsidRDefault="00A63CAF" w:rsidP="00A63CAF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A302C">
        <w:rPr>
          <w:rFonts w:ascii="Arial Narrow" w:hAnsi="Arial Narrow"/>
          <w:b/>
          <w:color w:val="auto"/>
          <w:sz w:val="22"/>
          <w:szCs w:val="22"/>
        </w:rPr>
        <w:t xml:space="preserve">Agregacja </w:t>
      </w:r>
      <w:r>
        <w:rPr>
          <w:rFonts w:ascii="Arial Narrow" w:hAnsi="Arial Narrow"/>
          <w:b/>
          <w:color w:val="auto"/>
          <w:sz w:val="22"/>
          <w:szCs w:val="22"/>
        </w:rPr>
        <w:t>linków</w:t>
      </w:r>
      <w:r w:rsidRPr="004A302C">
        <w:rPr>
          <w:rFonts w:ascii="Arial Narrow" w:hAnsi="Arial Narrow"/>
          <w:b/>
          <w:color w:val="auto"/>
          <w:sz w:val="22"/>
          <w:szCs w:val="22"/>
        </w:rPr>
        <w:t xml:space="preserve">: </w:t>
      </w:r>
    </w:p>
    <w:p w:rsidR="00A63CAF" w:rsidRPr="004A302C" w:rsidRDefault="00A63CAF" w:rsidP="00A63CAF">
      <w:pPr>
        <w:pStyle w:val="Default"/>
        <w:numPr>
          <w:ilvl w:val="0"/>
          <w:numId w:val="32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Magistrala statyczna</w:t>
      </w:r>
    </w:p>
    <w:p w:rsidR="00A63CAF" w:rsidRPr="004556BB" w:rsidRDefault="00A63CAF" w:rsidP="00A63CAF">
      <w:pPr>
        <w:pStyle w:val="Default"/>
        <w:numPr>
          <w:ilvl w:val="0"/>
          <w:numId w:val="32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4556BB">
        <w:rPr>
          <w:rFonts w:ascii="Arial Narrow" w:hAnsi="Arial Narrow"/>
          <w:color w:val="auto"/>
          <w:sz w:val="22"/>
          <w:szCs w:val="22"/>
          <w:lang w:val="en-US"/>
        </w:rPr>
        <w:t>Protokół IEEE 802.3ad Link Aggregation Control</w:t>
      </w:r>
    </w:p>
    <w:p w:rsidR="00A63CAF" w:rsidRPr="00EB391A" w:rsidRDefault="00A63CAF" w:rsidP="00A63CAF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  <w:lang w:val="en-US"/>
        </w:rPr>
      </w:pPr>
    </w:p>
    <w:p w:rsidR="00A63CAF" w:rsidRPr="004A302C" w:rsidRDefault="00A63CAF" w:rsidP="00A63CAF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A302C">
        <w:rPr>
          <w:rFonts w:ascii="Arial Narrow" w:hAnsi="Arial Narrow"/>
          <w:b/>
          <w:color w:val="auto"/>
          <w:sz w:val="22"/>
          <w:szCs w:val="22"/>
        </w:rPr>
        <w:t xml:space="preserve">IGMP Snooping: </w:t>
      </w:r>
    </w:p>
    <w:p w:rsidR="00A63CAF" w:rsidRPr="004A302C" w:rsidRDefault="00A63CAF" w:rsidP="00A63CAF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IGMP v1/v2/v3 snooping </w:t>
      </w:r>
    </w:p>
    <w:p w:rsidR="00A63CAF" w:rsidRPr="004A302C" w:rsidRDefault="00A63CAF" w:rsidP="00A63CAF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IGMP Proxy reporting</w:t>
      </w:r>
    </w:p>
    <w:p w:rsidR="00A63CAF" w:rsidRPr="004A302C" w:rsidRDefault="00A63CAF" w:rsidP="00A63CAF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IGMP Throttling</w:t>
      </w:r>
    </w:p>
    <w:p w:rsidR="00A63CAF" w:rsidRPr="004A302C" w:rsidRDefault="00A63CAF" w:rsidP="00A63CAF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IGMP Immediate Leave</w:t>
      </w:r>
    </w:p>
    <w:p w:rsidR="00A63CAF" w:rsidRPr="0065162D" w:rsidRDefault="00A63CAF" w:rsidP="00A63CAF">
      <w:pPr>
        <w:pStyle w:val="Default"/>
        <w:numPr>
          <w:ilvl w:val="0"/>
          <w:numId w:val="3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sz w:val="22"/>
          <w:szCs w:val="22"/>
        </w:rPr>
        <w:t xml:space="preserve">IGMP Querier i Filtering </w:t>
      </w:r>
    </w:p>
    <w:p w:rsidR="00A63CAF" w:rsidRPr="004A302C" w:rsidRDefault="00A63CAF" w:rsidP="00A63CAF">
      <w:pPr>
        <w:pStyle w:val="Default"/>
        <w:numPr>
          <w:ilvl w:val="0"/>
          <w:numId w:val="3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5162D">
        <w:rPr>
          <w:rFonts w:ascii="Arial Narrow" w:hAnsi="Arial Narrow"/>
          <w:color w:val="auto"/>
          <w:sz w:val="22"/>
          <w:szCs w:val="22"/>
        </w:rPr>
        <w:t>MLD Snooping</w:t>
      </w:r>
    </w:p>
    <w:p w:rsidR="00A63CAF" w:rsidRPr="004A302C" w:rsidRDefault="00A63CAF" w:rsidP="00A63CAF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</w:rPr>
      </w:pPr>
    </w:p>
    <w:p w:rsidR="00A63CAF" w:rsidRPr="004A302C" w:rsidRDefault="00A63CAF" w:rsidP="00A63CAF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>Zgodność elektromagnetyczna:</w:t>
      </w:r>
    </w:p>
    <w:p w:rsidR="00A63CAF" w:rsidRPr="004A302C" w:rsidRDefault="00A63CAF" w:rsidP="00A63CAF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CE Mark</w:t>
      </w:r>
    </w:p>
    <w:p w:rsidR="00A63CAF" w:rsidRPr="004A302C" w:rsidRDefault="00A63CAF" w:rsidP="00A63CAF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FCC Klasa A </w:t>
      </w:r>
    </w:p>
    <w:p w:rsidR="00A63CAF" w:rsidRPr="004A302C" w:rsidRDefault="00A63CAF" w:rsidP="00A63CAF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CISPR Class A</w:t>
      </w:r>
    </w:p>
    <w:p w:rsidR="00A63CAF" w:rsidRPr="004A302C" w:rsidRDefault="00A63CAF" w:rsidP="00A63CAF">
      <w:pPr>
        <w:jc w:val="both"/>
        <w:rPr>
          <w:rFonts w:ascii="Arial Narrow" w:eastAsia="MingLiU" w:hAnsi="Arial Narrow" w:cs="Times New Roman"/>
        </w:rPr>
      </w:pPr>
    </w:p>
    <w:p w:rsidR="00A63CAF" w:rsidRPr="004A302C" w:rsidRDefault="00A63CAF" w:rsidP="00A63CAF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>Cechy mechaniczne:</w:t>
      </w:r>
    </w:p>
    <w:p w:rsidR="00A63CAF" w:rsidRPr="004A302C" w:rsidRDefault="00A63CAF" w:rsidP="00A63CAF">
      <w:pPr>
        <w:pStyle w:val="Default"/>
        <w:numPr>
          <w:ilvl w:val="0"/>
          <w:numId w:val="35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Wskaźniki LED: Port, Diagnostyka</w:t>
      </w:r>
    </w:p>
    <w:p w:rsidR="00A63CAF" w:rsidRPr="004A302C" w:rsidRDefault="00A63CAF" w:rsidP="00A63CAF">
      <w:pPr>
        <w:numPr>
          <w:ilvl w:val="0"/>
          <w:numId w:val="35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A302C">
        <w:rPr>
          <w:rFonts w:ascii="Arial Narrow" w:eastAsia="Calibri" w:hAnsi="Arial Narrow" w:cs="Times New Roman"/>
        </w:rPr>
        <w:t>Montaż w szafie rack 19”</w:t>
      </w:r>
      <w:r>
        <w:rPr>
          <w:rFonts w:ascii="Arial Narrow" w:hAnsi="Arial Narrow"/>
        </w:rPr>
        <w:t xml:space="preserve"> ( uchwyty montażowe w komplecie )</w:t>
      </w:r>
    </w:p>
    <w:p w:rsidR="00A63CAF" w:rsidRPr="006C44CE" w:rsidRDefault="00A63CAF" w:rsidP="00A63CAF">
      <w:pPr>
        <w:spacing w:after="0" w:line="240" w:lineRule="auto"/>
        <w:ind w:left="720"/>
        <w:jc w:val="both"/>
        <w:rPr>
          <w:rFonts w:ascii="Arial Narrow" w:eastAsia="Calibri" w:hAnsi="Arial Narrow" w:cs="Times New Roman"/>
        </w:rPr>
      </w:pPr>
    </w:p>
    <w:p w:rsidR="00A63CAF" w:rsidRPr="004A302C" w:rsidRDefault="00A63CAF" w:rsidP="00A63CAF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>Zasilanie:</w:t>
      </w:r>
    </w:p>
    <w:p w:rsidR="00A63CAF" w:rsidRPr="004A302C" w:rsidRDefault="00A63CAF" w:rsidP="00A63CAF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Przewód zasilający: 100 do 240 V, 60 Hz, 1.0A </w:t>
      </w:r>
    </w:p>
    <w:p w:rsidR="00A63CAF" w:rsidRPr="004A302C" w:rsidRDefault="00A63CAF" w:rsidP="00A63CAF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Zasilacz wewnętrzny </w:t>
      </w:r>
    </w:p>
    <w:p w:rsidR="00A63CAF" w:rsidRPr="004A302C" w:rsidRDefault="00A63CAF" w:rsidP="00A63CAF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Automatycznie zmieniający zakres transformator: 100 do 240 VAC, 50 do 60 Hz </w:t>
      </w:r>
    </w:p>
    <w:p w:rsidR="00A63CAF" w:rsidRPr="004A302C" w:rsidRDefault="00A63CAF" w:rsidP="00A63CAF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Pobór mocy: </w:t>
      </w:r>
    </w:p>
    <w:p w:rsidR="00A63CAF" w:rsidRDefault="00A63CAF" w:rsidP="00A63CAF">
      <w:pPr>
        <w:numPr>
          <w:ilvl w:val="1"/>
          <w:numId w:val="38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hAnsi="Arial Narrow"/>
        </w:rPr>
        <w:t xml:space="preserve">490W ( 950W przy budżecie PoE zwiększonym do 740 W </w:t>
      </w:r>
      <w:r>
        <w:rPr>
          <w:rFonts w:ascii="Arial Narrow" w:eastAsia="Calibri" w:hAnsi="Arial Narrow" w:cs="Times New Roman"/>
        </w:rPr>
        <w:t>)</w:t>
      </w:r>
    </w:p>
    <w:p w:rsidR="00A63CAF" w:rsidRDefault="00A63CAF" w:rsidP="00A63CAF">
      <w:pPr>
        <w:pStyle w:val="Default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</w:pPr>
    </w:p>
    <w:p w:rsidR="00A63CAF" w:rsidRDefault="00A63CAF" w:rsidP="00A63CAF">
      <w:pPr>
        <w:pStyle w:val="Default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</w:pPr>
    </w:p>
    <w:p w:rsidR="00A63CAF" w:rsidRPr="00E647B4" w:rsidRDefault="00A63CAF" w:rsidP="00A63CAF">
      <w:pPr>
        <w:pStyle w:val="Default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</w:pPr>
      <w:r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>Bezpieczeństwo: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Ochrona DDOS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CPU Guard (Ochrona CPU)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Izolacja portu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Port Mirror (jeden do jednego, jeden do wielu)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Remote Mirror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Storm Control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Broadcast/Multicast/Unknown Storm Control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IEEE 802.1X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ACL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Ingress Only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lastRenderedPageBreak/>
        <w:t>L2/L3/L4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ACL entry :512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IPv4/IPv6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TCP/UDP-Based, MAC-Based ACL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Ochrona portu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Filtr MAC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Port max count per port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Dynamiczne przydzielanie VLAN Assignment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 xml:space="preserve">Dynamiczna kontrola ARP 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AAA (RADIUS/TACACS+)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IP Source Guard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SSH v1.5/v2.0</w:t>
      </w:r>
    </w:p>
    <w:p w:rsidR="00A63CAF" w:rsidRPr="00E647B4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SSL v1/v2/v3</w:t>
      </w:r>
    </w:p>
    <w:p w:rsidR="00A63CAF" w:rsidRDefault="00A63CAF" w:rsidP="00A63CAF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SSL IPv4/IPv6</w:t>
      </w:r>
    </w:p>
    <w:p w:rsidR="00207C84" w:rsidRPr="00207C84" w:rsidRDefault="00207C84" w:rsidP="00207C84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207C8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Przełączniki muszą być objęte gwarancją wieczystą producenta</w:t>
      </w:r>
    </w:p>
    <w:p w:rsidR="00207C84" w:rsidRPr="00207C84" w:rsidRDefault="00207C84" w:rsidP="00207C84">
      <w:pPr>
        <w:pStyle w:val="Default"/>
        <w:ind w:left="720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</w:p>
    <w:p w:rsidR="00A63CAF" w:rsidRPr="004A302C" w:rsidRDefault="00A63CAF" w:rsidP="00A63CAF">
      <w:pPr>
        <w:rPr>
          <w:rFonts w:ascii="Arial Narrow" w:eastAsia="Calibri" w:hAnsi="Arial Narrow" w:cs="Times New Roman"/>
        </w:rPr>
      </w:pPr>
    </w:p>
    <w:p w:rsidR="00A63CAF" w:rsidRDefault="00A63CAF" w:rsidP="00A63CAF">
      <w:pPr>
        <w:rPr>
          <w:rFonts w:ascii="Calibri" w:eastAsia="Calibri" w:hAnsi="Calibri" w:cs="Times New Roman"/>
        </w:rPr>
      </w:pPr>
    </w:p>
    <w:p w:rsidR="00A63CAF" w:rsidRDefault="00A63CAF" w:rsidP="00A63CAF"/>
    <w:p w:rsidR="00A63CAF" w:rsidRPr="00A63CAF" w:rsidRDefault="00A63CAF" w:rsidP="00A63CAF"/>
    <w:p w:rsidR="009A7D96" w:rsidRDefault="00D84A0C" w:rsidP="009A7D96">
      <w:pPr>
        <w:pStyle w:val="Nagwek1"/>
      </w:pPr>
      <w:r>
        <w:t>Przełącznik zarządzalny – typ 3</w:t>
      </w:r>
      <w:r w:rsidR="009A7D96">
        <w:t xml:space="preserve">, ilość: </w:t>
      </w:r>
      <w:r w:rsidR="00705626">
        <w:t xml:space="preserve"> 54</w:t>
      </w:r>
      <w:r>
        <w:t xml:space="preserve"> szt</w:t>
      </w:r>
      <w:r w:rsidR="00705626">
        <w:t>.</w:t>
      </w:r>
    </w:p>
    <w:p w:rsidR="00C16819" w:rsidRDefault="00C16819" w:rsidP="00C16819"/>
    <w:p w:rsidR="00C16819" w:rsidRPr="004A302C" w:rsidRDefault="00C16819" w:rsidP="00C16819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 xml:space="preserve">Cechy produktu: </w:t>
      </w:r>
    </w:p>
    <w:p w:rsidR="00C16819" w:rsidRPr="004A302C" w:rsidRDefault="00C16819" w:rsidP="00C16819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>Porty fizyczne</w:t>
      </w:r>
      <w:r>
        <w:rPr>
          <w:rFonts w:ascii="Arial Narrow" w:eastAsia="Calibri" w:hAnsi="Arial Narrow" w:cs="Times New Roman"/>
          <w:b/>
        </w:rPr>
        <w:t xml:space="preserve"> i porty management</w:t>
      </w:r>
      <w:r w:rsidRPr="004A302C">
        <w:rPr>
          <w:rFonts w:ascii="Arial Narrow" w:eastAsia="Calibri" w:hAnsi="Arial Narrow" w:cs="Times New Roman"/>
          <w:b/>
        </w:rPr>
        <w:t xml:space="preserve">: </w:t>
      </w:r>
    </w:p>
    <w:p w:rsidR="00C16819" w:rsidRPr="004A302C" w:rsidRDefault="00C16819" w:rsidP="00C16819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24 portów RJ-45 (24 portów PoE)</w:t>
      </w:r>
    </w:p>
    <w:p w:rsidR="00C16819" w:rsidRPr="004A302C" w:rsidRDefault="00C16819" w:rsidP="00C16819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 porty SFP</w:t>
      </w:r>
    </w:p>
    <w:p w:rsidR="00C16819" w:rsidRDefault="00C16819" w:rsidP="00C16819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 port konsolowy RJ-45</w:t>
      </w:r>
    </w:p>
    <w:p w:rsidR="00C16819" w:rsidRPr="004A302C" w:rsidRDefault="00C16819" w:rsidP="00C16819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 port EPS ( zewnętrzny zasilacz )</w:t>
      </w:r>
    </w:p>
    <w:p w:rsidR="00C16819" w:rsidRPr="004A302C" w:rsidRDefault="00C16819" w:rsidP="00C16819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/>
        </w:rPr>
        <w:t>1 port zasilania AC</w:t>
      </w:r>
    </w:p>
    <w:p w:rsidR="00C16819" w:rsidRDefault="00C16819" w:rsidP="00C16819">
      <w:pPr>
        <w:pStyle w:val="Akapitzlist1"/>
        <w:spacing w:line="240" w:lineRule="auto"/>
        <w:jc w:val="both"/>
        <w:rPr>
          <w:rFonts w:ascii="Arial Narrow" w:hAnsi="Arial Narrow"/>
          <w:b/>
        </w:rPr>
      </w:pPr>
    </w:p>
    <w:p w:rsidR="00C16819" w:rsidRPr="004A302C" w:rsidRDefault="00C16819" w:rsidP="00C16819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>Wydajność:</w:t>
      </w:r>
    </w:p>
    <w:p w:rsidR="00C16819" w:rsidRPr="004A302C" w:rsidRDefault="00C16819" w:rsidP="00C16819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 w:cs="ArialMT"/>
        </w:rPr>
        <w:t>Możliwość przełączania:</w:t>
      </w:r>
      <w:r w:rsidRPr="004A302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56</w:t>
      </w:r>
      <w:r w:rsidRPr="004A302C">
        <w:rPr>
          <w:rFonts w:ascii="Arial Narrow" w:hAnsi="Arial Narrow"/>
        </w:rPr>
        <w:t xml:space="preserve">Gbps </w:t>
      </w:r>
    </w:p>
    <w:p w:rsidR="00C16819" w:rsidRPr="004A302C" w:rsidRDefault="00C16819" w:rsidP="00C16819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 w:cs="ArialMT"/>
        </w:rPr>
        <w:t>Rozmiar bufora pakietów</w:t>
      </w:r>
      <w:r>
        <w:rPr>
          <w:rFonts w:ascii="Arial Narrow" w:hAnsi="Arial Narrow"/>
        </w:rPr>
        <w:t xml:space="preserve">: 12 </w:t>
      </w:r>
      <w:r w:rsidRPr="004A302C">
        <w:rPr>
          <w:rFonts w:ascii="Arial Narrow" w:hAnsi="Arial Narrow"/>
        </w:rPr>
        <w:t xml:space="preserve">Mb </w:t>
      </w:r>
    </w:p>
    <w:p w:rsidR="00C16819" w:rsidRDefault="00C16819" w:rsidP="00C16819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 w:cs="ArialMT"/>
        </w:rPr>
        <w:t>Rozmiar tabeli adresacji</w:t>
      </w:r>
      <w:r w:rsidRPr="004A302C">
        <w:rPr>
          <w:rFonts w:ascii="Arial Narrow" w:hAnsi="Arial Narrow"/>
        </w:rPr>
        <w:t xml:space="preserve"> MAC: </w:t>
      </w:r>
      <w:r>
        <w:rPr>
          <w:rFonts w:ascii="Arial Narrow" w:hAnsi="Arial Narrow"/>
        </w:rPr>
        <w:t>16K</w:t>
      </w:r>
      <w:r w:rsidRPr="004A302C">
        <w:rPr>
          <w:rFonts w:ascii="Arial Narrow" w:hAnsi="Arial Narrow"/>
        </w:rPr>
        <w:t xml:space="preserve"> </w:t>
      </w:r>
    </w:p>
    <w:p w:rsidR="00C16819" w:rsidRDefault="00C16819" w:rsidP="00C16819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Pamięć FLASH: 32 MB</w:t>
      </w:r>
    </w:p>
    <w:p w:rsidR="00C16819" w:rsidRPr="004A302C" w:rsidRDefault="00C16819" w:rsidP="00C16819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Pamięć DRAM :256 MB</w:t>
      </w:r>
    </w:p>
    <w:p w:rsidR="00C16819" w:rsidRDefault="00C16819" w:rsidP="00C16819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 w:rsidRPr="004A302C">
        <w:rPr>
          <w:rFonts w:ascii="Arial Narrow" w:hAnsi="Arial Narrow"/>
        </w:rPr>
        <w:t xml:space="preserve">Szybkość przekazywania: </w:t>
      </w:r>
      <w:r>
        <w:rPr>
          <w:rFonts w:ascii="Arial Narrow" w:hAnsi="Arial Narrow"/>
        </w:rPr>
        <w:t>14,9</w:t>
      </w:r>
      <w:r w:rsidRPr="004A302C">
        <w:rPr>
          <w:rFonts w:ascii="Arial Narrow" w:hAnsi="Arial Narrow"/>
        </w:rPr>
        <w:t xml:space="preserve"> Mpps</w:t>
      </w:r>
    </w:p>
    <w:p w:rsidR="00C16819" w:rsidRPr="007A3D02" w:rsidRDefault="00C16819" w:rsidP="00C16819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Ramka Jumbo: 10K</w:t>
      </w:r>
    </w:p>
    <w:p w:rsidR="00C16819" w:rsidRPr="00E647B4" w:rsidRDefault="00C16819" w:rsidP="00C16819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  <w:lang w:val="en-US"/>
        </w:rPr>
      </w:pPr>
      <w:r>
        <w:rPr>
          <w:rFonts w:ascii="Arial Narrow" w:hAnsi="Arial Narrow"/>
          <w:b/>
          <w:color w:val="auto"/>
          <w:sz w:val="22"/>
          <w:szCs w:val="22"/>
          <w:lang w:val="en-US"/>
        </w:rPr>
        <w:t>Cechy QoS:</w:t>
      </w:r>
    </w:p>
    <w:p w:rsidR="00C16819" w:rsidRPr="00E647B4" w:rsidRDefault="00C16819" w:rsidP="00C16819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Rate Limiting</w:t>
      </w:r>
    </w:p>
    <w:p w:rsidR="00C16819" w:rsidRPr="00E647B4" w:rsidRDefault="00C16819" w:rsidP="00C16819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Priority Queues Schedule (WRR/Strict Priority/Hybrid QoS)</w:t>
      </w:r>
    </w:p>
    <w:p w:rsidR="00C16819" w:rsidRPr="00E647B4" w:rsidRDefault="00C16819" w:rsidP="00C16819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Port-Based QoS</w:t>
      </w:r>
    </w:p>
    <w:p w:rsidR="00C16819" w:rsidRPr="00E647B4" w:rsidRDefault="00C16819" w:rsidP="00C16819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lastRenderedPageBreak/>
        <w:t>IPv4/IPv6 DSCP</w:t>
      </w:r>
    </w:p>
    <w:p w:rsidR="00C16819" w:rsidRPr="00E647B4" w:rsidRDefault="00C16819" w:rsidP="00C16819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DiffServ</w:t>
      </w:r>
    </w:p>
    <w:p w:rsidR="00C16819" w:rsidRPr="00E647B4" w:rsidRDefault="00C16819" w:rsidP="00C16819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Auto VOIP</w:t>
      </w:r>
    </w:p>
    <w:p w:rsidR="00C16819" w:rsidRPr="00E647B4" w:rsidRDefault="00C16819" w:rsidP="00C16819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Auto Video</w:t>
      </w:r>
    </w:p>
    <w:p w:rsidR="00C16819" w:rsidRDefault="00C16819" w:rsidP="00C16819">
      <w:pPr>
        <w:pStyle w:val="Default"/>
        <w:numPr>
          <w:ilvl w:val="0"/>
          <w:numId w:val="36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8 sprzętowych kolejek na port</w:t>
      </w:r>
    </w:p>
    <w:p w:rsidR="00C16819" w:rsidRDefault="00C16819" w:rsidP="00C16819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</w:p>
    <w:p w:rsidR="00C16819" w:rsidRPr="009A6588" w:rsidRDefault="00C16819" w:rsidP="00C16819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9A6588">
        <w:rPr>
          <w:rFonts w:ascii="Arial Narrow" w:hAnsi="Arial Narrow"/>
          <w:b/>
          <w:color w:val="auto"/>
          <w:sz w:val="22"/>
          <w:szCs w:val="22"/>
        </w:rPr>
        <w:t>PoE</w:t>
      </w:r>
      <w:r>
        <w:rPr>
          <w:rFonts w:ascii="Arial Narrow" w:hAnsi="Arial Narrow"/>
          <w:b/>
          <w:color w:val="auto"/>
          <w:sz w:val="22"/>
          <w:szCs w:val="22"/>
        </w:rPr>
        <w:t>:</w:t>
      </w:r>
    </w:p>
    <w:p w:rsidR="00C16819" w:rsidRPr="009A6588" w:rsidRDefault="00C16819" w:rsidP="00C16819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>Wsparcie IEEE 802.3af (15.4W) / IEEE802.3at (30W) na portach RJ-45</w:t>
      </w:r>
    </w:p>
    <w:p w:rsidR="00C16819" w:rsidRPr="009A6588" w:rsidRDefault="00C16819" w:rsidP="00C16819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>PoE Timer</w:t>
      </w:r>
    </w:p>
    <w:p w:rsidR="00C16819" w:rsidRPr="009A6588" w:rsidRDefault="00C16819" w:rsidP="00C16819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 xml:space="preserve">Dynamiczna alokacja mocy </w:t>
      </w:r>
    </w:p>
    <w:p w:rsidR="00C16819" w:rsidRPr="009A6588" w:rsidRDefault="00C16819" w:rsidP="00C16819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 xml:space="preserve">Automatyczne wyłączenie po przekroczeniu budżetu mocy </w:t>
      </w:r>
    </w:p>
    <w:p w:rsidR="00C16819" w:rsidRPr="009A6588" w:rsidRDefault="00C16819" w:rsidP="00C16819">
      <w:pPr>
        <w:pStyle w:val="Default"/>
        <w:numPr>
          <w:ilvl w:val="0"/>
          <w:numId w:val="29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A6588">
        <w:rPr>
          <w:rFonts w:ascii="Arial Narrow" w:hAnsi="Arial Narrow"/>
          <w:color w:val="auto"/>
          <w:sz w:val="22"/>
          <w:szCs w:val="22"/>
        </w:rPr>
        <w:t xml:space="preserve">Budżet mocy </w:t>
      </w:r>
      <w:r>
        <w:rPr>
          <w:rFonts w:ascii="Arial Narrow" w:hAnsi="Arial Narrow"/>
          <w:color w:val="auto"/>
          <w:sz w:val="22"/>
          <w:szCs w:val="22"/>
        </w:rPr>
        <w:t xml:space="preserve">200W </w:t>
      </w:r>
    </w:p>
    <w:p w:rsidR="00C16819" w:rsidRPr="009A6588" w:rsidRDefault="00C16819" w:rsidP="00C1681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C16819" w:rsidRPr="004A302C" w:rsidRDefault="00C16819" w:rsidP="00C16819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>Zarządzanie:</w:t>
      </w:r>
    </w:p>
    <w:p w:rsidR="00C16819" w:rsidRPr="00E647B4" w:rsidRDefault="00C16819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System ochrony hasła</w:t>
      </w:r>
    </w:p>
    <w:p w:rsidR="00C16819" w:rsidRPr="00E647B4" w:rsidRDefault="00C16819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NTP/SNTP</w:t>
      </w:r>
    </w:p>
    <w:p w:rsidR="00C16819" w:rsidRPr="00E647B4" w:rsidRDefault="00C16819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Dual Image/Configuration</w:t>
      </w:r>
    </w:p>
    <w:p w:rsidR="00C16819" w:rsidRPr="00E647B4" w:rsidRDefault="00C16819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Configuration upload/download (HTTP/TFTP)</w:t>
      </w:r>
    </w:p>
    <w:p w:rsidR="00C16819" w:rsidRPr="00E647B4" w:rsidRDefault="00C16819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Firmware upload/download (HTTP/TFTP)</w:t>
      </w:r>
    </w:p>
    <w:p w:rsidR="00C16819" w:rsidRPr="00E647B4" w:rsidRDefault="00C16819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RMON (groups 1,2,3 and 9)</w:t>
      </w:r>
    </w:p>
    <w:p w:rsidR="00C16819" w:rsidRPr="00E647B4" w:rsidRDefault="00C16819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</w:t>
      </w:r>
    </w:p>
    <w:p w:rsidR="00C16819" w:rsidRPr="00E647B4" w:rsidRDefault="00C16819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 Trap</w:t>
      </w:r>
    </w:p>
    <w:p w:rsidR="00C16819" w:rsidRPr="00E647B4" w:rsidRDefault="00C16819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 v1/v2/v3</w:t>
      </w:r>
    </w:p>
    <w:p w:rsidR="00C16819" w:rsidRPr="00E647B4" w:rsidRDefault="00C16819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SNMP Standard/Private MIB</w:t>
      </w:r>
    </w:p>
    <w:p w:rsidR="00C16819" w:rsidRPr="00E647B4" w:rsidRDefault="00C16819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Management Access (Console/SNMP/Web /Telnet )</w:t>
      </w:r>
    </w:p>
    <w:p w:rsidR="00C16819" w:rsidRPr="00E647B4" w:rsidRDefault="00C16819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Zapisywanie logów w pamięci FLASH</w:t>
      </w:r>
    </w:p>
    <w:p w:rsidR="00C16819" w:rsidRPr="00E647B4" w:rsidRDefault="00C16819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Event/Error Log/Syslog</w:t>
      </w:r>
    </w:p>
    <w:p w:rsidR="00C16819" w:rsidRPr="00E647B4" w:rsidRDefault="00C16819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DHCP v4/v6 Client/Option 82/DHCP Snooping</w:t>
      </w:r>
    </w:p>
    <w:p w:rsidR="00C16819" w:rsidRPr="00E647B4" w:rsidRDefault="00C16819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>
        <w:rPr>
          <w:rFonts w:ascii="Arial Narrow" w:hAnsi="Arial Narrow"/>
          <w:color w:val="auto"/>
          <w:sz w:val="22"/>
          <w:szCs w:val="22"/>
          <w:lang w:val="en-US"/>
        </w:rPr>
        <w:t>DHCP Relay v4</w:t>
      </w:r>
    </w:p>
    <w:p w:rsidR="00C16819" w:rsidRPr="00E647B4" w:rsidRDefault="00C16819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E647B4">
        <w:rPr>
          <w:rFonts w:ascii="Arial Narrow" w:hAnsi="Arial Narrow"/>
          <w:color w:val="auto"/>
          <w:sz w:val="22"/>
          <w:szCs w:val="22"/>
          <w:lang w:val="en-US"/>
        </w:rPr>
        <w:t>Port Mirroring (One to One) TX/RX (both)</w:t>
      </w:r>
    </w:p>
    <w:p w:rsidR="00C16819" w:rsidRDefault="00C16819" w:rsidP="00C16819">
      <w:pPr>
        <w:pStyle w:val="Default"/>
        <w:numPr>
          <w:ilvl w:val="2"/>
          <w:numId w:val="30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E647B4">
        <w:rPr>
          <w:rFonts w:ascii="Arial Narrow" w:hAnsi="Arial Narrow"/>
          <w:color w:val="auto"/>
          <w:sz w:val="22"/>
          <w:szCs w:val="22"/>
        </w:rPr>
        <w:t>D</w:t>
      </w:r>
      <w:r>
        <w:rPr>
          <w:rFonts w:ascii="Arial Narrow" w:hAnsi="Arial Narrow"/>
          <w:color w:val="auto"/>
          <w:sz w:val="22"/>
          <w:szCs w:val="22"/>
        </w:rPr>
        <w:t xml:space="preserve">HCP v4 Server </w:t>
      </w:r>
    </w:p>
    <w:p w:rsidR="00C16819" w:rsidRPr="00E647B4" w:rsidRDefault="00C16819" w:rsidP="00C16819">
      <w:pPr>
        <w:pStyle w:val="Default"/>
        <w:spacing w:after="11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:rsidR="00C16819" w:rsidRPr="00E647B4" w:rsidRDefault="00C16819" w:rsidP="00C16819">
      <w:pPr>
        <w:pStyle w:val="Default"/>
        <w:spacing w:after="11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</w:pPr>
      <w:r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>Właściwości w</w:t>
      </w:r>
      <w:r w:rsidRPr="00E647B4"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>arstw</w:t>
      </w:r>
      <w:r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>y</w:t>
      </w:r>
      <w:r w:rsidRPr="00E647B4"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 xml:space="preserve"> L2</w:t>
      </w:r>
      <w:r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>:</w:t>
      </w:r>
    </w:p>
    <w:p w:rsidR="00C16819" w:rsidRPr="00E647B4" w:rsidRDefault="00C16819" w:rsidP="00C16819">
      <w:pPr>
        <w:pStyle w:val="Default"/>
        <w:numPr>
          <w:ilvl w:val="0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Protokół Spanning Tree:</w:t>
      </w:r>
    </w:p>
    <w:p w:rsidR="00C16819" w:rsidRPr="00E647B4" w:rsidRDefault="00C16819" w:rsidP="00C16819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IEEE 802.1D Spanning Tree Protocol (STP)</w:t>
      </w:r>
    </w:p>
    <w:p w:rsidR="00C16819" w:rsidRPr="00E647B4" w:rsidRDefault="00C16819" w:rsidP="00C16819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IEEE 802.1w Rapid Spanning Tree Protocol (RSTP)</w:t>
      </w:r>
    </w:p>
    <w:p w:rsidR="00C16819" w:rsidRPr="00E647B4" w:rsidRDefault="00C16819" w:rsidP="00C16819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IEEE 802.1s Multiple Rapid Spanning Tree Protocol (MSTP)</w:t>
      </w:r>
    </w:p>
    <w:p w:rsidR="00C16819" w:rsidRPr="00E647B4" w:rsidRDefault="00C16819" w:rsidP="00C16819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Wykrywanie Pętli</w:t>
      </w:r>
    </w:p>
    <w:p w:rsidR="00C16819" w:rsidRPr="00E647B4" w:rsidRDefault="00C16819" w:rsidP="00C16819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BDPU Filter/Guard</w:t>
      </w:r>
    </w:p>
    <w:p w:rsidR="00C16819" w:rsidRPr="00E647B4" w:rsidRDefault="00C16819" w:rsidP="00C16819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BDPU Forward</w:t>
      </w:r>
    </w:p>
    <w:p w:rsidR="00C16819" w:rsidRDefault="00C16819" w:rsidP="00C16819">
      <w:pPr>
        <w:pStyle w:val="Default"/>
        <w:numPr>
          <w:ilvl w:val="1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Root Guard</w:t>
      </w:r>
    </w:p>
    <w:p w:rsidR="00C16819" w:rsidRPr="00E647B4" w:rsidRDefault="00C16819" w:rsidP="00C16819">
      <w:pPr>
        <w:pStyle w:val="Default"/>
        <w:spacing w:after="11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</w:pPr>
    </w:p>
    <w:p w:rsidR="00C16819" w:rsidRPr="00E647B4" w:rsidRDefault="00C16819" w:rsidP="00C16819">
      <w:pPr>
        <w:pStyle w:val="Default"/>
        <w:spacing w:after="11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>VLAN:</w:t>
      </w:r>
    </w:p>
    <w:p w:rsidR="00C16819" w:rsidRPr="00E647B4" w:rsidRDefault="00C16819" w:rsidP="00C16819">
      <w:pPr>
        <w:pStyle w:val="Default"/>
        <w:numPr>
          <w:ilvl w:val="0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Wsparcie dla 4K IEEE 802.1Q VLANs</w:t>
      </w:r>
    </w:p>
    <w:p w:rsidR="00C16819" w:rsidRPr="00E647B4" w:rsidRDefault="00C16819" w:rsidP="00C16819">
      <w:pPr>
        <w:pStyle w:val="Default"/>
        <w:numPr>
          <w:ilvl w:val="0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Port-Based/MAC-Based/Protocol-Based VLANs</w:t>
      </w:r>
    </w:p>
    <w:p w:rsidR="00C16819" w:rsidRPr="00E647B4" w:rsidRDefault="00C16819" w:rsidP="00C16819">
      <w:pPr>
        <w:pStyle w:val="Default"/>
        <w:numPr>
          <w:ilvl w:val="0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Guest VLAN</w:t>
      </w:r>
    </w:p>
    <w:p w:rsidR="00C16819" w:rsidRPr="00E647B4" w:rsidRDefault="00C16819" w:rsidP="00C16819">
      <w:pPr>
        <w:pStyle w:val="Default"/>
        <w:numPr>
          <w:ilvl w:val="0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Auto Voice VLAN</w:t>
      </w:r>
    </w:p>
    <w:p w:rsidR="00C16819" w:rsidRPr="00E647B4" w:rsidRDefault="00C16819" w:rsidP="00C16819">
      <w:pPr>
        <w:pStyle w:val="Default"/>
        <w:numPr>
          <w:ilvl w:val="0"/>
          <w:numId w:val="31"/>
        </w:numPr>
        <w:spacing w:after="11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 xml:space="preserve">Auto Video VLAN </w:t>
      </w:r>
    </w:p>
    <w:p w:rsidR="00C16819" w:rsidRPr="004A302C" w:rsidRDefault="00C16819" w:rsidP="00C1681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C16819" w:rsidRPr="004A302C" w:rsidRDefault="00C16819" w:rsidP="00C16819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A302C">
        <w:rPr>
          <w:rFonts w:ascii="Arial Narrow" w:hAnsi="Arial Narrow"/>
          <w:b/>
          <w:color w:val="auto"/>
          <w:sz w:val="22"/>
          <w:szCs w:val="22"/>
        </w:rPr>
        <w:t xml:space="preserve">Agregacja </w:t>
      </w:r>
      <w:r>
        <w:rPr>
          <w:rFonts w:ascii="Arial Narrow" w:hAnsi="Arial Narrow"/>
          <w:b/>
          <w:color w:val="auto"/>
          <w:sz w:val="22"/>
          <w:szCs w:val="22"/>
        </w:rPr>
        <w:t>linków</w:t>
      </w:r>
      <w:r w:rsidRPr="004A302C">
        <w:rPr>
          <w:rFonts w:ascii="Arial Narrow" w:hAnsi="Arial Narrow"/>
          <w:b/>
          <w:color w:val="auto"/>
          <w:sz w:val="22"/>
          <w:szCs w:val="22"/>
        </w:rPr>
        <w:t xml:space="preserve">: </w:t>
      </w:r>
    </w:p>
    <w:p w:rsidR="00C16819" w:rsidRPr="004A302C" w:rsidRDefault="00C16819" w:rsidP="00C16819">
      <w:pPr>
        <w:pStyle w:val="Default"/>
        <w:numPr>
          <w:ilvl w:val="0"/>
          <w:numId w:val="32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Magistrala statyczna</w:t>
      </w:r>
    </w:p>
    <w:p w:rsidR="00C16819" w:rsidRPr="004556BB" w:rsidRDefault="00C16819" w:rsidP="00C16819">
      <w:pPr>
        <w:pStyle w:val="Default"/>
        <w:numPr>
          <w:ilvl w:val="0"/>
          <w:numId w:val="32"/>
        </w:numPr>
        <w:spacing w:after="11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4556BB">
        <w:rPr>
          <w:rFonts w:ascii="Arial Narrow" w:hAnsi="Arial Narrow"/>
          <w:color w:val="auto"/>
          <w:sz w:val="22"/>
          <w:szCs w:val="22"/>
          <w:lang w:val="en-US"/>
        </w:rPr>
        <w:lastRenderedPageBreak/>
        <w:t>Protokół IEEE 802.3ad Link Aggregation Control</w:t>
      </w:r>
    </w:p>
    <w:p w:rsidR="00C16819" w:rsidRPr="00EB391A" w:rsidRDefault="00C16819" w:rsidP="00C16819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  <w:lang w:val="en-US"/>
        </w:rPr>
      </w:pPr>
    </w:p>
    <w:p w:rsidR="00C16819" w:rsidRPr="004A302C" w:rsidRDefault="00C16819" w:rsidP="00C16819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A302C">
        <w:rPr>
          <w:rFonts w:ascii="Arial Narrow" w:hAnsi="Arial Narrow"/>
          <w:b/>
          <w:color w:val="auto"/>
          <w:sz w:val="22"/>
          <w:szCs w:val="22"/>
        </w:rPr>
        <w:t xml:space="preserve">IGMP Snooping: </w:t>
      </w:r>
    </w:p>
    <w:p w:rsidR="00C16819" w:rsidRPr="004A302C" w:rsidRDefault="00C16819" w:rsidP="00C16819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IGMP v1/v2/v3 snooping </w:t>
      </w:r>
    </w:p>
    <w:p w:rsidR="00C16819" w:rsidRPr="004A302C" w:rsidRDefault="00C16819" w:rsidP="00C16819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IGMP Proxy reporting</w:t>
      </w:r>
    </w:p>
    <w:p w:rsidR="00C16819" w:rsidRPr="004A302C" w:rsidRDefault="00C16819" w:rsidP="00C16819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IGMP Throttling</w:t>
      </w:r>
    </w:p>
    <w:p w:rsidR="00C16819" w:rsidRPr="004A302C" w:rsidRDefault="00C16819" w:rsidP="00C16819">
      <w:pPr>
        <w:pStyle w:val="Default"/>
        <w:numPr>
          <w:ilvl w:val="0"/>
          <w:numId w:val="33"/>
        </w:numPr>
        <w:spacing w:after="11"/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IGMP Immediate Leave</w:t>
      </w:r>
    </w:p>
    <w:p w:rsidR="00C16819" w:rsidRPr="0065162D" w:rsidRDefault="00C16819" w:rsidP="00C16819">
      <w:pPr>
        <w:pStyle w:val="Default"/>
        <w:numPr>
          <w:ilvl w:val="0"/>
          <w:numId w:val="3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sz w:val="22"/>
          <w:szCs w:val="22"/>
        </w:rPr>
        <w:t xml:space="preserve">IGMP Querier i Filtering </w:t>
      </w:r>
    </w:p>
    <w:p w:rsidR="00C16819" w:rsidRPr="004A302C" w:rsidRDefault="00C16819" w:rsidP="00C16819">
      <w:pPr>
        <w:pStyle w:val="Default"/>
        <w:numPr>
          <w:ilvl w:val="0"/>
          <w:numId w:val="3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5162D">
        <w:rPr>
          <w:rFonts w:ascii="Arial Narrow" w:hAnsi="Arial Narrow"/>
          <w:color w:val="auto"/>
          <w:sz w:val="22"/>
          <w:szCs w:val="22"/>
        </w:rPr>
        <w:t>MLD Snooping</w:t>
      </w:r>
    </w:p>
    <w:p w:rsidR="00C16819" w:rsidRPr="004A302C" w:rsidRDefault="00C16819" w:rsidP="00C16819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</w:rPr>
      </w:pPr>
    </w:p>
    <w:p w:rsidR="00C16819" w:rsidRPr="004A302C" w:rsidRDefault="00C16819" w:rsidP="00C16819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>Zgodność elektromagnetyczna:</w:t>
      </w:r>
    </w:p>
    <w:p w:rsidR="00C16819" w:rsidRPr="004A302C" w:rsidRDefault="00C16819" w:rsidP="00C16819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CE Mark</w:t>
      </w:r>
    </w:p>
    <w:p w:rsidR="00C16819" w:rsidRPr="004A302C" w:rsidRDefault="00C16819" w:rsidP="00C16819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FCC Klasa A </w:t>
      </w:r>
    </w:p>
    <w:p w:rsidR="00C16819" w:rsidRPr="004A302C" w:rsidRDefault="00C16819" w:rsidP="00C16819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CISPR Class A</w:t>
      </w:r>
    </w:p>
    <w:p w:rsidR="00C16819" w:rsidRPr="004A302C" w:rsidRDefault="00C16819" w:rsidP="00C16819">
      <w:pPr>
        <w:jc w:val="both"/>
        <w:rPr>
          <w:rFonts w:ascii="Arial Narrow" w:eastAsia="MingLiU" w:hAnsi="Arial Narrow" w:cs="Times New Roman"/>
        </w:rPr>
      </w:pPr>
    </w:p>
    <w:p w:rsidR="00C16819" w:rsidRPr="004A302C" w:rsidRDefault="00C16819" w:rsidP="00C16819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>Cechy mechaniczne:</w:t>
      </w:r>
    </w:p>
    <w:p w:rsidR="00C16819" w:rsidRPr="004A302C" w:rsidRDefault="00C16819" w:rsidP="00C16819">
      <w:pPr>
        <w:pStyle w:val="Default"/>
        <w:numPr>
          <w:ilvl w:val="0"/>
          <w:numId w:val="35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>Wskaźniki LED: Port, Diagnostyka</w:t>
      </w:r>
    </w:p>
    <w:p w:rsidR="00C16819" w:rsidRPr="004A302C" w:rsidRDefault="00C16819" w:rsidP="00C16819">
      <w:pPr>
        <w:numPr>
          <w:ilvl w:val="0"/>
          <w:numId w:val="35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A302C">
        <w:rPr>
          <w:rFonts w:ascii="Arial Narrow" w:eastAsia="Calibri" w:hAnsi="Arial Narrow" w:cs="Times New Roman"/>
        </w:rPr>
        <w:t>Montaż w szafie rack 19”</w:t>
      </w:r>
      <w:r>
        <w:rPr>
          <w:rFonts w:ascii="Arial Narrow" w:hAnsi="Arial Narrow"/>
        </w:rPr>
        <w:t xml:space="preserve"> ( uchwyty montażowe w komplecie )</w:t>
      </w:r>
    </w:p>
    <w:p w:rsidR="00C16819" w:rsidRPr="006C44CE" w:rsidRDefault="00C16819" w:rsidP="00C16819">
      <w:pPr>
        <w:spacing w:after="0" w:line="240" w:lineRule="auto"/>
        <w:ind w:left="720"/>
        <w:jc w:val="both"/>
        <w:rPr>
          <w:rFonts w:ascii="Arial Narrow" w:eastAsia="Calibri" w:hAnsi="Arial Narrow" w:cs="Times New Roman"/>
        </w:rPr>
      </w:pPr>
    </w:p>
    <w:p w:rsidR="00C16819" w:rsidRPr="004A302C" w:rsidRDefault="00C16819" w:rsidP="00C16819">
      <w:pPr>
        <w:jc w:val="both"/>
        <w:rPr>
          <w:rFonts w:ascii="Arial Narrow" w:eastAsia="Calibri" w:hAnsi="Arial Narrow" w:cs="Times New Roman"/>
          <w:b/>
        </w:rPr>
      </w:pPr>
      <w:r w:rsidRPr="004A302C">
        <w:rPr>
          <w:rFonts w:ascii="Arial Narrow" w:eastAsia="Calibri" w:hAnsi="Arial Narrow" w:cs="Times New Roman"/>
          <w:b/>
        </w:rPr>
        <w:t>Zasilanie:</w:t>
      </w:r>
    </w:p>
    <w:p w:rsidR="00C16819" w:rsidRPr="004A302C" w:rsidRDefault="00C16819" w:rsidP="00C16819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Przewód zasilający: 100 do 240 V, 60 Hz, 1.0A </w:t>
      </w:r>
    </w:p>
    <w:p w:rsidR="00C16819" w:rsidRPr="004A302C" w:rsidRDefault="00C16819" w:rsidP="00C16819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Zasilacz wewnętrzny </w:t>
      </w:r>
    </w:p>
    <w:p w:rsidR="00C16819" w:rsidRPr="004A302C" w:rsidRDefault="00C16819" w:rsidP="00C16819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Automatycznie zmieniający zakres transformator: 100 do 240 VAC, 50 do 60 Hz </w:t>
      </w:r>
    </w:p>
    <w:p w:rsidR="00C16819" w:rsidRPr="00C007EC" w:rsidRDefault="00C16819" w:rsidP="00C16819">
      <w:pPr>
        <w:pStyle w:val="Default"/>
        <w:numPr>
          <w:ilvl w:val="0"/>
          <w:numId w:val="3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A302C">
        <w:rPr>
          <w:rFonts w:ascii="Arial Narrow" w:hAnsi="Arial Narrow"/>
          <w:color w:val="auto"/>
          <w:sz w:val="22"/>
          <w:szCs w:val="22"/>
        </w:rPr>
        <w:t xml:space="preserve">Pobór mocy: </w:t>
      </w:r>
      <w:r w:rsidRPr="00C007EC">
        <w:rPr>
          <w:rFonts w:ascii="Arial Narrow" w:hAnsi="Arial Narrow"/>
        </w:rPr>
        <w:t xml:space="preserve">260W </w:t>
      </w:r>
    </w:p>
    <w:p w:rsidR="00C16819" w:rsidRDefault="00C16819" w:rsidP="00C16819">
      <w:pPr>
        <w:pStyle w:val="Default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</w:pPr>
    </w:p>
    <w:p w:rsidR="00C16819" w:rsidRDefault="00C16819" w:rsidP="00C16819">
      <w:pPr>
        <w:pStyle w:val="Default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</w:pPr>
    </w:p>
    <w:p w:rsidR="00C16819" w:rsidRPr="00E647B4" w:rsidRDefault="00C16819" w:rsidP="00C16819">
      <w:pPr>
        <w:pStyle w:val="Default"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</w:pPr>
      <w:r>
        <w:rPr>
          <w:rFonts w:ascii="Arial Narrow" w:eastAsia="Times New Roman" w:hAnsi="Arial Narrow" w:cs="Times New Roman"/>
          <w:b/>
          <w:color w:val="auto"/>
          <w:sz w:val="22"/>
          <w:szCs w:val="22"/>
          <w:lang w:eastAsia="pl-PL"/>
        </w:rPr>
        <w:t>Bezpieczeństwo: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Ochrona DDOS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CPU Guard (Ochrona CPU)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Izolacja portu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Port Mirror (jeden do jednego, jeden do wielu)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Remote Mirror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Storm Control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Broadcast/Multicast/Unknown Storm Control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IEEE 802.1X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ACL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Ingress Only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L2/L3/L4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ACL entry :512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IPv4/IPv6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TCP/UDP-Based, MAC-Based ACL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Ochrona portu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Filtr MAC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Port max count per port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Dynamiczne przydzielanie VLAN Assignment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 xml:space="preserve">Dynamiczna kontrola ARP 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AAA (RADIUS/TACACS+)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IP Source Guard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SSH v1.5/v2.0</w:t>
      </w:r>
    </w:p>
    <w:p w:rsidR="00C16819" w:rsidRPr="00E647B4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lastRenderedPageBreak/>
        <w:t>SSL v1/v2/v3</w:t>
      </w:r>
    </w:p>
    <w:p w:rsidR="00C16819" w:rsidRDefault="00C16819" w:rsidP="00C16819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</w:pPr>
      <w:r w:rsidRPr="00E647B4">
        <w:rPr>
          <w:rFonts w:ascii="Arial Narrow" w:eastAsia="Times New Roman" w:hAnsi="Arial Narrow" w:cs="Times New Roman"/>
          <w:color w:val="auto"/>
          <w:sz w:val="22"/>
          <w:szCs w:val="22"/>
          <w:lang w:val="en-US" w:eastAsia="pl-PL"/>
        </w:rPr>
        <w:t>SSL IPv4/IPv6</w:t>
      </w:r>
    </w:p>
    <w:p w:rsidR="00207C84" w:rsidRPr="00207C84" w:rsidRDefault="00207C84" w:rsidP="00207C84">
      <w:pPr>
        <w:pStyle w:val="Default"/>
        <w:numPr>
          <w:ilvl w:val="0"/>
          <w:numId w:val="37"/>
        </w:numPr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207C8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Przełączniki muszą być objęte gwarancją wieczystą producenta</w:t>
      </w:r>
    </w:p>
    <w:p w:rsidR="00207C84" w:rsidRPr="00207C84" w:rsidRDefault="00207C84" w:rsidP="00207C84">
      <w:pPr>
        <w:pStyle w:val="Default"/>
        <w:ind w:left="720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</w:p>
    <w:p w:rsidR="00C16819" w:rsidRDefault="00C16819" w:rsidP="00C16819">
      <w:pPr>
        <w:rPr>
          <w:rFonts w:ascii="Arial Narrow" w:hAnsi="Arial Narrow"/>
          <w:b/>
        </w:rPr>
      </w:pPr>
    </w:p>
    <w:p w:rsidR="00C16819" w:rsidRPr="004A302C" w:rsidRDefault="00C16819" w:rsidP="00C16819">
      <w:pPr>
        <w:rPr>
          <w:rFonts w:ascii="Arial Narrow" w:eastAsia="Calibri" w:hAnsi="Arial Narrow" w:cs="Times New Roman"/>
        </w:rPr>
      </w:pPr>
    </w:p>
    <w:p w:rsidR="00C16819" w:rsidRDefault="00C16819" w:rsidP="00C16819">
      <w:pPr>
        <w:rPr>
          <w:rFonts w:ascii="Calibri" w:eastAsia="Calibri" w:hAnsi="Calibri" w:cs="Times New Roman"/>
        </w:rPr>
      </w:pPr>
    </w:p>
    <w:p w:rsidR="00C16819" w:rsidRPr="00C16819" w:rsidRDefault="00C16819" w:rsidP="00C16819"/>
    <w:p w:rsidR="009A7D96" w:rsidRDefault="00D84A0C" w:rsidP="009A7D96">
      <w:pPr>
        <w:pStyle w:val="Nagwek1"/>
      </w:pPr>
      <w:r>
        <w:t>Przełącznik zarządzalny – typ 4</w:t>
      </w:r>
      <w:r w:rsidR="009A7D96">
        <w:t>, ilość:</w:t>
      </w:r>
      <w:r w:rsidR="005A187B">
        <w:t xml:space="preserve"> 4</w:t>
      </w:r>
      <w:r>
        <w:t xml:space="preserve"> szt.</w:t>
      </w:r>
    </w:p>
    <w:p w:rsidR="008F59F7" w:rsidRDefault="008F59F7" w:rsidP="008F59F7"/>
    <w:p w:rsidR="008F59F7" w:rsidRPr="002C0943" w:rsidRDefault="008F59F7" w:rsidP="008F59F7">
      <w:pPr>
        <w:jc w:val="both"/>
        <w:rPr>
          <w:rFonts w:ascii="Arial Narrow" w:hAnsi="Arial Narrow"/>
          <w:b/>
        </w:rPr>
      </w:pPr>
      <w:r w:rsidRPr="002C0943">
        <w:rPr>
          <w:rFonts w:ascii="Arial Narrow" w:hAnsi="Arial Narrow"/>
          <w:b/>
        </w:rPr>
        <w:t xml:space="preserve">Cechy produktu: </w:t>
      </w:r>
    </w:p>
    <w:p w:rsidR="008F59F7" w:rsidRPr="002C0943" w:rsidRDefault="008F59F7" w:rsidP="008F59F7">
      <w:pPr>
        <w:jc w:val="both"/>
        <w:rPr>
          <w:rFonts w:ascii="Arial Narrow" w:hAnsi="Arial Narrow"/>
          <w:b/>
        </w:rPr>
      </w:pPr>
      <w:r w:rsidRPr="002C0943">
        <w:rPr>
          <w:rFonts w:ascii="Arial Narrow" w:hAnsi="Arial Narrow"/>
          <w:b/>
        </w:rPr>
        <w:t xml:space="preserve">Porty fizyczne i porty management: </w:t>
      </w:r>
    </w:p>
    <w:p w:rsidR="008F59F7" w:rsidRPr="002C0943" w:rsidRDefault="008F59F7" w:rsidP="008F59F7">
      <w:pPr>
        <w:pStyle w:val="Akapitzlist1"/>
        <w:numPr>
          <w:ilvl w:val="0"/>
          <w:numId w:val="39"/>
        </w:numPr>
        <w:spacing w:line="240" w:lineRule="auto"/>
        <w:jc w:val="both"/>
        <w:rPr>
          <w:rFonts w:ascii="Arial Narrow" w:hAnsi="Arial Narrow" w:cs="Arial"/>
        </w:rPr>
      </w:pPr>
      <w:r w:rsidRPr="002C0943">
        <w:rPr>
          <w:rFonts w:ascii="Arial Narrow" w:hAnsi="Arial Narrow" w:cs="Arial"/>
        </w:rPr>
        <w:t>48 portów SFP+ 10GE</w:t>
      </w:r>
    </w:p>
    <w:p w:rsidR="008F59F7" w:rsidRPr="002C0943" w:rsidRDefault="008F59F7" w:rsidP="008F59F7">
      <w:pPr>
        <w:pStyle w:val="Akapitzlist1"/>
        <w:numPr>
          <w:ilvl w:val="0"/>
          <w:numId w:val="39"/>
        </w:numPr>
        <w:spacing w:line="240" w:lineRule="auto"/>
        <w:jc w:val="both"/>
        <w:rPr>
          <w:rFonts w:ascii="Arial Narrow" w:hAnsi="Arial Narrow" w:cs="Arial"/>
          <w:lang w:val="en-US"/>
        </w:rPr>
      </w:pPr>
      <w:r w:rsidRPr="002C0943">
        <w:rPr>
          <w:rFonts w:ascii="Arial Narrow" w:hAnsi="Arial Narrow" w:cs="Arial"/>
          <w:lang w:val="en-US"/>
        </w:rPr>
        <w:t xml:space="preserve">6 portów QSFP 40GE </w:t>
      </w:r>
    </w:p>
    <w:p w:rsidR="008F59F7" w:rsidRPr="002C0943" w:rsidRDefault="008F59F7" w:rsidP="008F59F7">
      <w:pPr>
        <w:pStyle w:val="Akapitzlist1"/>
        <w:numPr>
          <w:ilvl w:val="0"/>
          <w:numId w:val="39"/>
        </w:numPr>
        <w:spacing w:line="240" w:lineRule="auto"/>
        <w:jc w:val="both"/>
        <w:rPr>
          <w:rFonts w:ascii="Arial Narrow" w:hAnsi="Arial Narrow" w:cs="Arial"/>
          <w:lang w:val="en-US"/>
        </w:rPr>
      </w:pPr>
      <w:r w:rsidRPr="002C0943">
        <w:rPr>
          <w:rFonts w:ascii="Arial Narrow" w:hAnsi="Arial Narrow" w:cs="Arial"/>
          <w:lang w:val="en-US"/>
        </w:rPr>
        <w:t xml:space="preserve">1 x RJ-45 : port konsolowy  </w:t>
      </w:r>
    </w:p>
    <w:p w:rsidR="008F59F7" w:rsidRPr="002C0943" w:rsidRDefault="008F59F7" w:rsidP="008F59F7">
      <w:pPr>
        <w:pStyle w:val="Akapitzlist1"/>
        <w:numPr>
          <w:ilvl w:val="0"/>
          <w:numId w:val="39"/>
        </w:numPr>
        <w:spacing w:line="240" w:lineRule="auto"/>
        <w:jc w:val="both"/>
        <w:rPr>
          <w:rFonts w:ascii="Arial Narrow" w:hAnsi="Arial Narrow" w:cs="Arial"/>
          <w:lang w:val="en-US"/>
        </w:rPr>
      </w:pPr>
      <w:r w:rsidRPr="002C0943">
        <w:rPr>
          <w:rFonts w:ascii="Arial Narrow" w:hAnsi="Arial Narrow" w:cs="Arial"/>
          <w:lang w:val="en-US"/>
        </w:rPr>
        <w:t xml:space="preserve">1 x RJ-45 100/1000BASE-T management port </w:t>
      </w:r>
      <w:r>
        <w:rPr>
          <w:rFonts w:ascii="Arial Narrow" w:hAnsi="Arial Narrow" w:cs="Arial"/>
          <w:lang w:val="en-US"/>
        </w:rPr>
        <w:t>( out of the band )</w:t>
      </w:r>
    </w:p>
    <w:p w:rsidR="008F59F7" w:rsidRPr="001A33E8" w:rsidRDefault="008F59F7" w:rsidP="008F59F7">
      <w:pPr>
        <w:pStyle w:val="Akapitzlist1"/>
        <w:numPr>
          <w:ilvl w:val="0"/>
          <w:numId w:val="39"/>
        </w:numPr>
        <w:spacing w:line="240" w:lineRule="auto"/>
        <w:jc w:val="both"/>
        <w:rPr>
          <w:rFonts w:ascii="Arial Narrow" w:hAnsi="Arial Narrow" w:cs="Arial"/>
          <w:lang w:val="en-US"/>
        </w:rPr>
      </w:pPr>
      <w:r w:rsidRPr="002C0943">
        <w:rPr>
          <w:rFonts w:ascii="Arial Narrow" w:hAnsi="Arial Narrow" w:cs="Arial"/>
          <w:lang w:val="en-US"/>
        </w:rPr>
        <w:t>1 x USB Type A storage port</w:t>
      </w:r>
    </w:p>
    <w:p w:rsidR="008F59F7" w:rsidRPr="001A33E8" w:rsidRDefault="008F59F7" w:rsidP="008F59F7">
      <w:pPr>
        <w:pStyle w:val="Akapitzlist1"/>
        <w:spacing w:line="240" w:lineRule="auto"/>
        <w:ind w:left="0"/>
        <w:jc w:val="both"/>
        <w:rPr>
          <w:rFonts w:ascii="Arial Narrow" w:hAnsi="Arial Narrow"/>
          <w:lang w:val="en-US"/>
        </w:rPr>
      </w:pPr>
    </w:p>
    <w:p w:rsidR="008F59F7" w:rsidRPr="002C0943" w:rsidRDefault="008F59F7" w:rsidP="008F59F7">
      <w:pPr>
        <w:spacing w:after="0"/>
        <w:jc w:val="both"/>
        <w:rPr>
          <w:rFonts w:ascii="Arial Narrow" w:hAnsi="Arial Narrow"/>
          <w:b/>
        </w:rPr>
      </w:pPr>
      <w:r w:rsidRPr="002C0943">
        <w:rPr>
          <w:rFonts w:ascii="Arial Narrow" w:hAnsi="Arial Narrow"/>
          <w:b/>
        </w:rPr>
        <w:t>Główne podzespoły</w:t>
      </w:r>
    </w:p>
    <w:p w:rsidR="008F59F7" w:rsidRPr="00FE3EB1" w:rsidRDefault="008F59F7" w:rsidP="008F59F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pl-PL"/>
        </w:rPr>
      </w:pPr>
      <w:r w:rsidRPr="00FE3EB1">
        <w:rPr>
          <w:rFonts w:ascii="Arial Narrow" w:eastAsia="Times New Roman" w:hAnsi="Arial Narrow"/>
          <w:lang w:eastAsia="pl-PL"/>
        </w:rPr>
        <w:t>Chipset: Broadcom BCM56854 Trident II lub podobny z wydajnością nie mniejszą niż 720Gbps</w:t>
      </w:r>
    </w:p>
    <w:p w:rsidR="008F59F7" w:rsidRPr="002C0943" w:rsidRDefault="008F59F7" w:rsidP="008F59F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val="en-US" w:eastAsia="pl-PL"/>
        </w:rPr>
      </w:pPr>
      <w:r w:rsidRPr="002C0943">
        <w:rPr>
          <w:rFonts w:ascii="Arial Narrow" w:eastAsia="Times New Roman" w:hAnsi="Arial Narrow"/>
          <w:lang w:val="en-US" w:eastAsia="pl-PL"/>
        </w:rPr>
        <w:t>Procesor: Intel Atom C2538 quad-core 2.4GHz x86 processor</w:t>
      </w:r>
    </w:p>
    <w:p w:rsidR="008F59F7" w:rsidRPr="00FE3EB1" w:rsidRDefault="008F59F7" w:rsidP="008F59F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pl-PL"/>
        </w:rPr>
      </w:pPr>
      <w:r w:rsidRPr="00FE3EB1">
        <w:rPr>
          <w:rFonts w:ascii="Arial Narrow" w:eastAsia="Times New Roman" w:hAnsi="Arial Narrow"/>
          <w:lang w:eastAsia="pl-PL"/>
        </w:rPr>
        <w:t>Pamięć nie m</w:t>
      </w:r>
      <w:r>
        <w:rPr>
          <w:rFonts w:ascii="Arial Narrow" w:eastAsia="Times New Roman" w:hAnsi="Arial Narrow"/>
          <w:lang w:eastAsia="pl-PL"/>
        </w:rPr>
        <w:t>n</w:t>
      </w:r>
      <w:r w:rsidRPr="00FE3EB1">
        <w:rPr>
          <w:rFonts w:ascii="Arial Narrow" w:eastAsia="Times New Roman" w:hAnsi="Arial Narrow"/>
          <w:lang w:eastAsia="pl-PL"/>
        </w:rPr>
        <w:t>iejsza niż 8 GB SO-DIMM DDR3 RAM with ECC</w:t>
      </w:r>
    </w:p>
    <w:p w:rsidR="008F59F7" w:rsidRPr="002C0943" w:rsidRDefault="008F59F7" w:rsidP="008F59F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pl-PL"/>
        </w:rPr>
      </w:pPr>
      <w:r w:rsidRPr="002C0943">
        <w:rPr>
          <w:rFonts w:ascii="Arial Narrow" w:hAnsi="Arial Narrow"/>
        </w:rPr>
        <w:t>16 MB SPI</w:t>
      </w:r>
    </w:p>
    <w:p w:rsidR="008F59F7" w:rsidRPr="002C0943" w:rsidRDefault="008F59F7" w:rsidP="008F59F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pl-PL"/>
        </w:rPr>
      </w:pPr>
      <w:r w:rsidRPr="002C0943">
        <w:rPr>
          <w:rFonts w:ascii="Arial Narrow" w:hAnsi="Arial Narrow"/>
        </w:rPr>
        <w:t>8 GB NAND flash</w:t>
      </w:r>
    </w:p>
    <w:p w:rsidR="008F59F7" w:rsidRPr="002C0943" w:rsidRDefault="008F59F7" w:rsidP="008F59F7">
      <w:pPr>
        <w:spacing w:after="0"/>
        <w:jc w:val="both"/>
        <w:rPr>
          <w:rFonts w:ascii="Arial Narrow" w:hAnsi="Arial Narrow"/>
          <w:b/>
        </w:rPr>
      </w:pPr>
    </w:p>
    <w:p w:rsidR="008F59F7" w:rsidRPr="002C0943" w:rsidRDefault="008F59F7" w:rsidP="008F59F7">
      <w:pPr>
        <w:spacing w:after="0"/>
        <w:jc w:val="both"/>
        <w:rPr>
          <w:rFonts w:ascii="Arial Narrow" w:hAnsi="Arial Narrow"/>
          <w:b/>
        </w:rPr>
      </w:pPr>
      <w:r w:rsidRPr="002C0943">
        <w:rPr>
          <w:rFonts w:ascii="Arial Narrow" w:hAnsi="Arial Narrow"/>
          <w:b/>
        </w:rPr>
        <w:t>Diody LED</w:t>
      </w:r>
    </w:p>
    <w:p w:rsidR="008F59F7" w:rsidRPr="002C0943" w:rsidRDefault="008F59F7" w:rsidP="008F59F7">
      <w:pPr>
        <w:pStyle w:val="msonormalcxspdrugiecxsppierwsze"/>
        <w:numPr>
          <w:ilvl w:val="0"/>
          <w:numId w:val="43"/>
        </w:numPr>
        <w:spacing w:before="0" w:beforeAutospacing="0" w:after="0" w:afterAutospacing="0"/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2C0943">
        <w:rPr>
          <w:rFonts w:ascii="Arial Narrow" w:hAnsi="Arial Narrow"/>
          <w:sz w:val="22"/>
          <w:szCs w:val="22"/>
        </w:rPr>
        <w:t>Diody portów 40G QSFP: Status linku, aktywność</w:t>
      </w:r>
    </w:p>
    <w:p w:rsidR="008F59F7" w:rsidRPr="002C0943" w:rsidRDefault="008F59F7" w:rsidP="008F59F7">
      <w:pPr>
        <w:pStyle w:val="msonormalcxspdrugiecxspnazwisko"/>
        <w:numPr>
          <w:ilvl w:val="0"/>
          <w:numId w:val="43"/>
        </w:numPr>
        <w:spacing w:before="0" w:beforeAutospacing="0" w:after="0" w:afterAutospacing="0"/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2C0943">
        <w:rPr>
          <w:rFonts w:ascii="Arial Narrow" w:hAnsi="Arial Narrow"/>
          <w:sz w:val="22"/>
          <w:szCs w:val="22"/>
        </w:rPr>
        <w:t>Diody portów 10G SFP+: Status linku, aktywność, szybkość linku</w:t>
      </w:r>
    </w:p>
    <w:p w:rsidR="008F59F7" w:rsidRPr="002C0943" w:rsidRDefault="008F59F7" w:rsidP="008F59F7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2C0943">
        <w:rPr>
          <w:rFonts w:ascii="Arial Narrow" w:eastAsia="Times New Roman" w:hAnsi="Arial Narrow"/>
          <w:lang w:eastAsia="pl-PL"/>
        </w:rPr>
        <w:t>Dioda portu Ethernet Management: Status linku, aktywność</w:t>
      </w:r>
    </w:p>
    <w:p w:rsidR="008F59F7" w:rsidRPr="002C0943" w:rsidRDefault="008F59F7" w:rsidP="008F59F7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2C0943">
        <w:rPr>
          <w:rFonts w:ascii="Arial Narrow" w:eastAsia="Times New Roman" w:hAnsi="Arial Narrow"/>
          <w:lang w:eastAsia="pl-PL"/>
        </w:rPr>
        <w:t>Dioda LED portu konsolowego: Status linku, Aktywność</w:t>
      </w:r>
    </w:p>
    <w:p w:rsidR="008F59F7" w:rsidRPr="002C0943" w:rsidRDefault="008F59F7" w:rsidP="008F59F7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2C0943">
        <w:rPr>
          <w:rFonts w:ascii="Arial Narrow" w:eastAsia="Times New Roman" w:hAnsi="Arial Narrow"/>
          <w:lang w:eastAsia="pl-PL"/>
        </w:rPr>
        <w:t>Diody s</w:t>
      </w:r>
      <w:r>
        <w:rPr>
          <w:rFonts w:ascii="Arial Narrow" w:eastAsia="Times New Roman" w:hAnsi="Arial Narrow"/>
          <w:lang w:eastAsia="pl-PL"/>
        </w:rPr>
        <w:t xml:space="preserve">ystemowe: Diagnostyka, </w:t>
      </w:r>
      <w:r w:rsidRPr="002C0943">
        <w:rPr>
          <w:rFonts w:ascii="Arial Narrow" w:eastAsia="Times New Roman" w:hAnsi="Arial Narrow"/>
          <w:lang w:eastAsia="pl-PL"/>
        </w:rPr>
        <w:t>Wentylatory, PSU1, PSU2</w:t>
      </w:r>
    </w:p>
    <w:p w:rsidR="008F59F7" w:rsidRPr="002C0943" w:rsidRDefault="008F59F7" w:rsidP="008F59F7">
      <w:pPr>
        <w:spacing w:after="0" w:line="240" w:lineRule="auto"/>
        <w:ind w:left="357"/>
        <w:jc w:val="both"/>
        <w:rPr>
          <w:rFonts w:ascii="Arial Narrow" w:eastAsia="Times New Roman" w:hAnsi="Arial Narrow"/>
          <w:lang w:eastAsia="pl-PL"/>
        </w:rPr>
      </w:pPr>
    </w:p>
    <w:p w:rsidR="008F59F7" w:rsidRPr="002C0943" w:rsidRDefault="008F59F7" w:rsidP="008F59F7">
      <w:pPr>
        <w:spacing w:after="0"/>
        <w:jc w:val="both"/>
        <w:rPr>
          <w:rFonts w:ascii="Arial Narrow" w:hAnsi="Arial Narrow"/>
          <w:b/>
        </w:rPr>
      </w:pPr>
    </w:p>
    <w:p w:rsidR="008F59F7" w:rsidRPr="002C0943" w:rsidRDefault="008F59F7" w:rsidP="008F59F7">
      <w:pPr>
        <w:spacing w:after="0"/>
        <w:jc w:val="both"/>
        <w:rPr>
          <w:rFonts w:ascii="Arial Narrow" w:hAnsi="Arial Narrow"/>
          <w:b/>
        </w:rPr>
      </w:pPr>
      <w:r w:rsidRPr="002C0943">
        <w:rPr>
          <w:rFonts w:ascii="Arial Narrow" w:hAnsi="Arial Narrow"/>
          <w:b/>
        </w:rPr>
        <w:t>Zasilanie</w:t>
      </w:r>
    </w:p>
    <w:p w:rsidR="008F59F7" w:rsidRPr="002C0943" w:rsidRDefault="008F59F7" w:rsidP="008F59F7">
      <w:pPr>
        <w:numPr>
          <w:ilvl w:val="0"/>
          <w:numId w:val="41"/>
        </w:numPr>
        <w:spacing w:before="100" w:beforeAutospacing="1" w:after="0" w:line="240" w:lineRule="auto"/>
        <w:contextualSpacing/>
        <w:jc w:val="both"/>
        <w:rPr>
          <w:rFonts w:ascii="Arial Narrow" w:eastAsia="Times New Roman" w:hAnsi="Arial Narrow"/>
          <w:lang w:val="en-US" w:eastAsia="pl-PL"/>
        </w:rPr>
      </w:pPr>
      <w:r w:rsidRPr="002C0943">
        <w:rPr>
          <w:rFonts w:ascii="Arial Narrow" w:eastAsia="Times New Roman" w:hAnsi="Arial Narrow"/>
          <w:lang w:val="en-US" w:eastAsia="pl-PL"/>
        </w:rPr>
        <w:t>Zasilacze PSU (Power Supply Unit): 2 redundantne zasilacze, load-sharing, hot-swappab</w:t>
      </w:r>
      <w:r>
        <w:rPr>
          <w:rFonts w:ascii="Arial Narrow" w:eastAsia="Times New Roman" w:hAnsi="Arial Narrow"/>
          <w:lang w:val="en-US" w:eastAsia="pl-PL"/>
        </w:rPr>
        <w:t>le,</w:t>
      </w:r>
      <w:r>
        <w:rPr>
          <w:rFonts w:ascii="Arial Narrow" w:eastAsia="Times New Roman" w:hAnsi="Arial Narrow"/>
          <w:lang w:val="en-US" w:eastAsia="pl-PL"/>
        </w:rPr>
        <w:br/>
        <w:t>AC lub 48VDC</w:t>
      </w:r>
    </w:p>
    <w:p w:rsidR="008F59F7" w:rsidRPr="002C0943" w:rsidRDefault="008F59F7" w:rsidP="008F59F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pl-PL"/>
        </w:rPr>
      </w:pPr>
      <w:r w:rsidRPr="002C0943">
        <w:rPr>
          <w:rFonts w:ascii="Arial Narrow" w:eastAsia="Times New Roman" w:hAnsi="Arial Narrow"/>
          <w:lang w:eastAsia="pl-PL"/>
        </w:rPr>
        <w:t>Napięcie zasilania: 90 do 264 VAC,  50-60 Hz., -48 do -72 VDC.</w:t>
      </w:r>
    </w:p>
    <w:p w:rsidR="008F59F7" w:rsidRPr="002C0943" w:rsidRDefault="008F59F7" w:rsidP="008F59F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pl-PL"/>
        </w:rPr>
      </w:pPr>
      <w:r w:rsidRPr="002C0943">
        <w:rPr>
          <w:rFonts w:ascii="Arial Narrow" w:eastAsia="Times New Roman" w:hAnsi="Arial Narrow"/>
          <w:lang w:eastAsia="pl-PL"/>
        </w:rPr>
        <w:t xml:space="preserve">Prąd zasilania:  6A @100/120 VAC, </w:t>
      </w:r>
      <w:smartTag w:uri="urn:schemas-microsoft-com:office:smarttags" w:element="metricconverter">
        <w:smartTagPr>
          <w:attr w:name="ProductID" w:val="3 A"/>
        </w:smartTagPr>
        <w:r w:rsidRPr="002C0943">
          <w:rPr>
            <w:rFonts w:ascii="Arial Narrow" w:eastAsia="Times New Roman" w:hAnsi="Arial Narrow"/>
            <w:lang w:eastAsia="pl-PL"/>
          </w:rPr>
          <w:t>3 A</w:t>
        </w:r>
      </w:smartTag>
      <w:r w:rsidRPr="002C0943">
        <w:rPr>
          <w:rFonts w:ascii="Arial Narrow" w:eastAsia="Times New Roman" w:hAnsi="Arial Narrow"/>
          <w:lang w:eastAsia="pl-PL"/>
        </w:rPr>
        <w:t xml:space="preserve"> @200/240 VAC</w:t>
      </w:r>
    </w:p>
    <w:p w:rsidR="008F59F7" w:rsidRPr="002C0943" w:rsidRDefault="008F59F7" w:rsidP="008F59F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pl-PL"/>
        </w:rPr>
      </w:pPr>
      <w:r w:rsidRPr="002C0943">
        <w:rPr>
          <w:rFonts w:ascii="Arial Narrow" w:eastAsia="Times New Roman" w:hAnsi="Arial Narrow"/>
          <w:lang w:eastAsia="pl-PL"/>
        </w:rPr>
        <w:t>Maksymalna konsumpcja mocy: 282W</w:t>
      </w:r>
    </w:p>
    <w:p w:rsidR="008F59F7" w:rsidRPr="002C0943" w:rsidRDefault="008F59F7" w:rsidP="008F59F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pl-PL"/>
        </w:rPr>
      </w:pPr>
      <w:r w:rsidRPr="002C0943">
        <w:rPr>
          <w:rFonts w:ascii="Arial Narrow" w:hAnsi="Arial Narrow"/>
          <w:b/>
        </w:rPr>
        <w:t>Kompatybilność elektromagnetyczna</w:t>
      </w:r>
    </w:p>
    <w:p w:rsidR="008F59F7" w:rsidRPr="002C0943" w:rsidRDefault="008F59F7" w:rsidP="008F59F7">
      <w:pPr>
        <w:numPr>
          <w:ilvl w:val="0"/>
          <w:numId w:val="42"/>
        </w:numPr>
        <w:spacing w:before="100" w:beforeAutospacing="1" w:after="0" w:line="240" w:lineRule="auto"/>
        <w:contextualSpacing/>
        <w:jc w:val="both"/>
        <w:rPr>
          <w:rFonts w:ascii="Arial Narrow" w:eastAsia="Times New Roman" w:hAnsi="Arial Narrow"/>
          <w:lang w:val="en-US" w:eastAsia="pl-PL"/>
        </w:rPr>
      </w:pPr>
      <w:r w:rsidRPr="002C0943">
        <w:rPr>
          <w:rFonts w:ascii="Arial Narrow" w:eastAsia="Times New Roman" w:hAnsi="Arial Narrow"/>
          <w:lang w:val="en-US" w:eastAsia="pl-PL"/>
        </w:rPr>
        <w:lastRenderedPageBreak/>
        <w:t>CE Mark (EN55022 Class A)</w:t>
      </w:r>
    </w:p>
    <w:p w:rsidR="008F59F7" w:rsidRPr="002C0943" w:rsidRDefault="008F59F7" w:rsidP="008F59F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pl-PL"/>
        </w:rPr>
      </w:pPr>
      <w:r w:rsidRPr="002C0943">
        <w:rPr>
          <w:rFonts w:ascii="Arial Narrow" w:eastAsia="Times New Roman" w:hAnsi="Arial Narrow"/>
          <w:lang w:eastAsia="pl-PL"/>
        </w:rPr>
        <w:t>FCC Part 15 Class A</w:t>
      </w:r>
    </w:p>
    <w:p w:rsidR="008F59F7" w:rsidRPr="005162B2" w:rsidRDefault="008F59F7" w:rsidP="008F59F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pl-PL"/>
        </w:rPr>
      </w:pPr>
      <w:r w:rsidRPr="002C0943">
        <w:rPr>
          <w:rFonts w:ascii="Arial Narrow" w:eastAsia="Times New Roman" w:hAnsi="Arial Narrow"/>
          <w:lang w:eastAsia="pl-PL"/>
        </w:rPr>
        <w:t>VCCI</w:t>
      </w:r>
    </w:p>
    <w:p w:rsidR="008F59F7" w:rsidRPr="002C0943" w:rsidRDefault="008F59F7" w:rsidP="008F59F7">
      <w:pPr>
        <w:pStyle w:val="Akapitzlist"/>
        <w:ind w:left="0"/>
        <w:jc w:val="both"/>
        <w:rPr>
          <w:rFonts w:ascii="Arial Narrow" w:hAnsi="Arial Narrow"/>
        </w:rPr>
      </w:pPr>
    </w:p>
    <w:p w:rsidR="008F59F7" w:rsidRDefault="008F59F7" w:rsidP="008F59F7">
      <w:pPr>
        <w:spacing w:after="0"/>
        <w:jc w:val="both"/>
        <w:rPr>
          <w:rFonts w:ascii="Arial Narrow" w:hAnsi="Arial Narrow"/>
          <w:b/>
        </w:rPr>
      </w:pPr>
      <w:r w:rsidRPr="002C0943">
        <w:rPr>
          <w:rFonts w:ascii="Arial Narrow" w:hAnsi="Arial Narrow"/>
          <w:b/>
        </w:rPr>
        <w:t>Oprogramowanie</w:t>
      </w:r>
    </w:p>
    <w:p w:rsidR="008F59F7" w:rsidRPr="002C0943" w:rsidRDefault="008F59F7" w:rsidP="008F59F7">
      <w:pPr>
        <w:spacing w:after="0"/>
        <w:jc w:val="both"/>
        <w:rPr>
          <w:rFonts w:ascii="Arial Narrow" w:hAnsi="Arial Narrow"/>
          <w:b/>
        </w:rPr>
      </w:pPr>
    </w:p>
    <w:p w:rsidR="008F59F7" w:rsidRDefault="008F59F7" w:rsidP="008F59F7">
      <w:pPr>
        <w:spacing w:after="0"/>
        <w:jc w:val="both"/>
        <w:rPr>
          <w:rFonts w:ascii="Arial Narrow" w:hAnsi="Arial Narrow"/>
        </w:rPr>
      </w:pPr>
      <w:r w:rsidRPr="002C0943">
        <w:rPr>
          <w:rFonts w:ascii="Arial Narrow" w:hAnsi="Arial Narrow"/>
        </w:rPr>
        <w:t>Przełącznik</w:t>
      </w:r>
      <w:r>
        <w:rPr>
          <w:rFonts w:ascii="Arial Narrow" w:hAnsi="Arial Narrow"/>
        </w:rPr>
        <w:t>i</w:t>
      </w:r>
      <w:r w:rsidRPr="002C09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powinien posiadać</w:t>
      </w:r>
      <w:r w:rsidRPr="002C0943">
        <w:rPr>
          <w:rFonts w:ascii="Arial Narrow" w:hAnsi="Arial Narrow"/>
        </w:rPr>
        <w:t xml:space="preserve"> Open Network Install Environment (ONIE) umożliwiające instalacje </w:t>
      </w:r>
      <w:r>
        <w:rPr>
          <w:rFonts w:ascii="Arial Narrow" w:hAnsi="Arial Narrow"/>
        </w:rPr>
        <w:t>systemów operacyjnych : OpenSwitch, Cumulus Linux, Big Mon/Cloud Fabric, PicOS, OcNOS.</w:t>
      </w:r>
    </w:p>
    <w:p w:rsidR="008F59F7" w:rsidRDefault="008F59F7" w:rsidP="008F59F7">
      <w:pPr>
        <w:spacing w:after="0"/>
        <w:jc w:val="both"/>
        <w:rPr>
          <w:rFonts w:ascii="Arial Narrow" w:hAnsi="Arial Narrow"/>
        </w:rPr>
      </w:pP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b/>
        </w:rPr>
      </w:pPr>
      <w:r w:rsidRPr="00CA36DB">
        <w:rPr>
          <w:rFonts w:ascii="Arial Narrow" w:hAnsi="Arial Narrow"/>
          <w:b/>
        </w:rPr>
        <w:t>Funkcje oprogramowania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</w:rPr>
      </w:pPr>
    </w:p>
    <w:p w:rsidR="008F59F7" w:rsidRPr="00A518FB" w:rsidRDefault="008F59F7" w:rsidP="008F59F7">
      <w:pPr>
        <w:spacing w:after="0"/>
        <w:jc w:val="both"/>
        <w:rPr>
          <w:rFonts w:ascii="Arial Narrow" w:hAnsi="Arial Narrow"/>
          <w:b/>
        </w:rPr>
      </w:pPr>
      <w:r w:rsidRPr="00A518FB">
        <w:rPr>
          <w:rFonts w:ascii="Arial Narrow" w:hAnsi="Arial Narrow"/>
          <w:b/>
        </w:rPr>
        <w:t>Warstwa L2 :</w:t>
      </w:r>
    </w:p>
    <w:p w:rsidR="008F59F7" w:rsidRPr="00A518FB" w:rsidRDefault="008F59F7" w:rsidP="008F59F7">
      <w:pPr>
        <w:spacing w:after="0"/>
        <w:jc w:val="both"/>
        <w:rPr>
          <w:rFonts w:ascii="Arial Narrow" w:hAnsi="Arial Narrow"/>
        </w:rPr>
      </w:pPr>
      <w:r w:rsidRPr="00A518FB">
        <w:rPr>
          <w:rFonts w:ascii="Arial Narrow" w:hAnsi="Arial Narrow"/>
        </w:rPr>
        <w:t xml:space="preserve">• Non-blocking wire speed L2 switching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Jumbo frames up to 9,216 bytes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Flow control − IEEE 802.3x for full-duplex mode − Back-pressure flow control in half-duplex mode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Broadcast, unicast, and multicast storm protection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IGMP snooping, up to 1K groups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VLAN support − IEEE 802.1Q VLANs − 4,094 VLANs − Port-based VLANs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Spanning Tree − IEEE 802.1D STP − IEEE 802.1w RSTP − IEEE 802.1s MSTP − Per-VLAN Spanning Tree (PVST)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Link aggregation − Up to 48 trunk groups − Up to 8 ports per trunk group − IEEE 802.3ad Link Aggregation &amp; LACP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Port mirroring (many-to-one)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Port security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LLDP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Q-in-Q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Multi-chassis Link Aggregation (MLAG)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MLAG with Spanning Tree support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VXLAN Tunnel Endpoint (VTEP) support </w:t>
      </w:r>
    </w:p>
    <w:p w:rsidR="008F59F7" w:rsidRPr="00A518FB" w:rsidRDefault="008F59F7" w:rsidP="008F59F7">
      <w:pPr>
        <w:spacing w:after="0"/>
        <w:jc w:val="both"/>
        <w:rPr>
          <w:rFonts w:ascii="Arial Narrow" w:hAnsi="Arial Narrow"/>
        </w:rPr>
      </w:pPr>
      <w:r w:rsidRPr="00A518FB">
        <w:rPr>
          <w:rFonts w:ascii="Arial Narrow" w:hAnsi="Arial Narrow"/>
        </w:rPr>
        <w:t>• 802.1X support</w:t>
      </w:r>
    </w:p>
    <w:p w:rsidR="008F59F7" w:rsidRPr="00A518FB" w:rsidRDefault="008F59F7" w:rsidP="008F59F7">
      <w:pPr>
        <w:spacing w:after="0"/>
        <w:jc w:val="both"/>
        <w:rPr>
          <w:rFonts w:ascii="Arial Narrow" w:hAnsi="Arial Narrow"/>
          <w:b/>
        </w:rPr>
      </w:pPr>
    </w:p>
    <w:p w:rsidR="008F59F7" w:rsidRPr="00A518FB" w:rsidRDefault="008F59F7" w:rsidP="008F59F7">
      <w:pPr>
        <w:spacing w:after="0"/>
        <w:jc w:val="both"/>
        <w:rPr>
          <w:rFonts w:ascii="Arial Narrow" w:hAnsi="Arial Narrow"/>
          <w:b/>
        </w:rPr>
      </w:pPr>
      <w:r w:rsidRPr="00A518FB">
        <w:rPr>
          <w:rFonts w:ascii="Arial Narrow" w:hAnsi="Arial Narrow"/>
          <w:b/>
        </w:rPr>
        <w:t>Warstwa L3 ( funkcje routingu ) :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ECMP: 32 next hops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ECMP resilient hashing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RIPv2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OSPFv2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MP-BGP (IPv4, IPv6) − Static MPLS LSP − Labeled BGP (RFC3107)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VRRP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DHCP-relay including DHCP option-82 and ARP inspection Layer 3 Multicast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PIM-SM and PIM-SSM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IGMPv1/v2/v3 </w:t>
      </w:r>
    </w:p>
    <w:p w:rsidR="008F59F7" w:rsidRPr="00CA36D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 xml:space="preserve">• VXLAN Tunnel Endpoint (VTEP) − VxLAN over mLAG </w:t>
      </w:r>
    </w:p>
    <w:p w:rsidR="008F59F7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A36DB">
        <w:rPr>
          <w:rFonts w:ascii="Arial Narrow" w:hAnsi="Arial Narrow"/>
          <w:lang w:val="en-US"/>
        </w:rPr>
        <w:t>• 802.1X support − GRE tunneling over LAG interfaces</w:t>
      </w:r>
    </w:p>
    <w:p w:rsidR="008F59F7" w:rsidRDefault="008F59F7" w:rsidP="008F59F7">
      <w:pPr>
        <w:spacing w:after="0"/>
        <w:jc w:val="both"/>
        <w:rPr>
          <w:rFonts w:ascii="Arial Narrow" w:hAnsi="Arial Narrow"/>
          <w:lang w:val="en-US"/>
        </w:rPr>
      </w:pPr>
    </w:p>
    <w:p w:rsidR="008F59F7" w:rsidRPr="00C85FF4" w:rsidRDefault="008F59F7" w:rsidP="008F59F7">
      <w:pPr>
        <w:spacing w:after="0"/>
        <w:jc w:val="both"/>
        <w:rPr>
          <w:rFonts w:ascii="Arial Narrow" w:hAnsi="Arial Narrow"/>
          <w:b/>
          <w:lang w:val="en-US"/>
        </w:rPr>
      </w:pPr>
      <w:r w:rsidRPr="00C85FF4">
        <w:rPr>
          <w:rFonts w:ascii="Arial Narrow" w:hAnsi="Arial Narrow"/>
          <w:b/>
          <w:lang w:val="en-US"/>
        </w:rPr>
        <w:t>Warstwa L3 ( IPv6 ) :</w:t>
      </w:r>
    </w:p>
    <w:p w:rsidR="008F59F7" w:rsidRPr="00C85FF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RIPng </w:t>
      </w:r>
    </w:p>
    <w:p w:rsidR="008F59F7" w:rsidRPr="00C85FF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lastRenderedPageBreak/>
        <w:t xml:space="preserve">• OSPFv3 </w:t>
      </w:r>
    </w:p>
    <w:p w:rsidR="008F59F7" w:rsidRPr="00C85FF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MBGP for IPv6 NLRI </w:t>
      </w:r>
    </w:p>
    <w:p w:rsidR="008F59F7" w:rsidRPr="00A518FB" w:rsidRDefault="008F59F7" w:rsidP="008F59F7">
      <w:pPr>
        <w:spacing w:after="0"/>
        <w:jc w:val="both"/>
        <w:rPr>
          <w:rFonts w:ascii="Arial Narrow" w:hAnsi="Arial Narrow"/>
        </w:rPr>
      </w:pPr>
      <w:r w:rsidRPr="00A518FB">
        <w:rPr>
          <w:rFonts w:ascii="Arial Narrow" w:hAnsi="Arial Narrow"/>
        </w:rPr>
        <w:t>• IPv6 routing</w:t>
      </w:r>
    </w:p>
    <w:p w:rsidR="008F59F7" w:rsidRPr="00A518FB" w:rsidRDefault="008F59F7" w:rsidP="008F59F7">
      <w:pPr>
        <w:spacing w:after="0"/>
        <w:jc w:val="both"/>
        <w:rPr>
          <w:rFonts w:ascii="Arial Narrow" w:hAnsi="Arial Narrow"/>
        </w:rPr>
      </w:pPr>
    </w:p>
    <w:p w:rsidR="008F59F7" w:rsidRPr="00C06CEF" w:rsidRDefault="008F59F7" w:rsidP="008F59F7">
      <w:pPr>
        <w:spacing w:after="0"/>
        <w:jc w:val="both"/>
        <w:rPr>
          <w:rFonts w:ascii="Arial Narrow" w:hAnsi="Arial Narrow"/>
          <w:b/>
        </w:rPr>
      </w:pPr>
      <w:r w:rsidRPr="00C06CEF">
        <w:rPr>
          <w:rFonts w:ascii="Arial Narrow" w:hAnsi="Arial Narrow"/>
          <w:b/>
        </w:rPr>
        <w:t>Bezpieczeństwo :</w:t>
      </w:r>
    </w:p>
    <w:p w:rsidR="008F59F7" w:rsidRPr="00C06CEF" w:rsidRDefault="008F59F7" w:rsidP="008F59F7">
      <w:pPr>
        <w:spacing w:after="0"/>
        <w:jc w:val="both"/>
        <w:rPr>
          <w:rFonts w:ascii="Arial Narrow" w:hAnsi="Arial Narrow"/>
        </w:rPr>
      </w:pPr>
      <w:r w:rsidRPr="00C06CEF">
        <w:rPr>
          <w:rFonts w:ascii="Arial Narrow" w:hAnsi="Arial Narrow"/>
        </w:rPr>
        <w:t xml:space="preserve">• Hasło użytkownika ( dostęp do zarządzania ) </w:t>
      </w:r>
    </w:p>
    <w:p w:rsidR="008F59F7" w:rsidRPr="00C85FF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L2/L3/L4 ACLs </w:t>
      </w:r>
    </w:p>
    <w:p w:rsidR="008F59F7" w:rsidRPr="00C85FF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TACACS+ AAA </w:t>
      </w:r>
    </w:p>
    <w:p w:rsidR="008F59F7" w:rsidRPr="00C85FF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SSHv1/v2 </w:t>
      </w:r>
    </w:p>
    <w:p w:rsidR="008F59F7" w:rsidRPr="00C85FF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SSLv3/TLS v1 </w:t>
      </w:r>
    </w:p>
    <w:p w:rsidR="008F59F7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>• DoS attack protection</w:t>
      </w:r>
    </w:p>
    <w:p w:rsidR="008F59F7" w:rsidRDefault="008F59F7" w:rsidP="008F59F7">
      <w:pPr>
        <w:spacing w:after="0"/>
        <w:jc w:val="both"/>
        <w:rPr>
          <w:rFonts w:ascii="Arial Narrow" w:hAnsi="Arial Narrow"/>
          <w:lang w:val="en-US"/>
        </w:rPr>
      </w:pPr>
    </w:p>
    <w:p w:rsidR="008F59F7" w:rsidRPr="00C85FF4" w:rsidRDefault="008F59F7" w:rsidP="008F59F7">
      <w:pPr>
        <w:spacing w:after="0"/>
        <w:jc w:val="both"/>
        <w:rPr>
          <w:rFonts w:ascii="Arial Narrow" w:hAnsi="Arial Narrow"/>
          <w:b/>
          <w:lang w:val="en-US"/>
        </w:rPr>
      </w:pPr>
      <w:r w:rsidRPr="00C85FF4">
        <w:rPr>
          <w:rFonts w:ascii="Arial Narrow" w:hAnsi="Arial Narrow"/>
          <w:b/>
          <w:lang w:val="en-US"/>
        </w:rPr>
        <w:t>Quality of Service</w:t>
      </w:r>
      <w:r>
        <w:rPr>
          <w:rFonts w:ascii="Arial Narrow" w:hAnsi="Arial Narrow"/>
          <w:b/>
          <w:lang w:val="en-US"/>
        </w:rPr>
        <w:t xml:space="preserve"> :</w:t>
      </w:r>
    </w:p>
    <w:p w:rsidR="008F59F7" w:rsidRPr="00C85FF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IEEE 802.1p-based CoS </w:t>
      </w:r>
    </w:p>
    <w:p w:rsidR="008F59F7" w:rsidRPr="00C85FF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8 priority queues per port </w:t>
      </w:r>
    </w:p>
    <w:p w:rsidR="008F59F7" w:rsidRPr="00C85FF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 xml:space="preserve">• DSCP-based CoS </w:t>
      </w:r>
    </w:p>
    <w:p w:rsidR="008F59F7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85FF4">
        <w:rPr>
          <w:rFonts w:ascii="Arial Narrow" w:hAnsi="Arial Narrow"/>
          <w:lang w:val="en-US"/>
        </w:rPr>
        <w:t>• Policy-based DiffServ</w:t>
      </w:r>
    </w:p>
    <w:p w:rsidR="008F59F7" w:rsidRDefault="008F59F7" w:rsidP="008F59F7">
      <w:pPr>
        <w:spacing w:after="0"/>
        <w:jc w:val="both"/>
        <w:rPr>
          <w:rFonts w:ascii="Arial Narrow" w:hAnsi="Arial Narrow"/>
          <w:lang w:val="en-US"/>
        </w:rPr>
      </w:pPr>
    </w:p>
    <w:p w:rsidR="008F59F7" w:rsidRDefault="008F59F7" w:rsidP="008F59F7">
      <w:pPr>
        <w:spacing w:after="0"/>
        <w:jc w:val="both"/>
        <w:rPr>
          <w:rFonts w:ascii="Arial Narrow" w:hAnsi="Arial Narrow"/>
          <w:b/>
          <w:lang w:val="en-US"/>
        </w:rPr>
      </w:pPr>
      <w:r w:rsidRPr="00C06CEF">
        <w:rPr>
          <w:rFonts w:ascii="Arial Narrow" w:hAnsi="Arial Narrow"/>
          <w:b/>
          <w:lang w:val="en-US"/>
        </w:rPr>
        <w:t>Zarządzanie :</w:t>
      </w:r>
    </w:p>
    <w:p w:rsidR="008F59F7" w:rsidRPr="00C06CEF" w:rsidRDefault="008F59F7" w:rsidP="008F59F7">
      <w:pPr>
        <w:spacing w:after="0"/>
        <w:jc w:val="both"/>
        <w:rPr>
          <w:rFonts w:ascii="Arial Narrow" w:hAnsi="Arial Narrow"/>
          <w:b/>
          <w:lang w:val="en-US"/>
        </w:rPr>
      </w:pPr>
    </w:p>
    <w:p w:rsidR="008F59F7" w:rsidRPr="00C06CEF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06CEF">
        <w:rPr>
          <w:rFonts w:ascii="Arial Narrow" w:hAnsi="Arial Narrow"/>
          <w:lang w:val="en-US"/>
        </w:rPr>
        <w:t xml:space="preserve">• Command line interface (CLI) </w:t>
      </w:r>
    </w:p>
    <w:p w:rsidR="008F59F7" w:rsidRPr="00C06CEF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06CEF">
        <w:rPr>
          <w:rFonts w:ascii="Arial Narrow" w:hAnsi="Arial Narrow"/>
          <w:lang w:val="en-US"/>
        </w:rPr>
        <w:t xml:space="preserve">• Telnet and SSH remote login </w:t>
      </w:r>
    </w:p>
    <w:p w:rsidR="008F59F7" w:rsidRPr="00C06CEF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06CEF">
        <w:rPr>
          <w:rFonts w:ascii="Arial Narrow" w:hAnsi="Arial Narrow"/>
          <w:lang w:val="en-US"/>
        </w:rPr>
        <w:t xml:space="preserve">• Centralized control plane policing and filtering </w:t>
      </w:r>
    </w:p>
    <w:p w:rsidR="008F59F7" w:rsidRPr="00C06CEF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06CEF">
        <w:rPr>
          <w:rFonts w:ascii="Arial Narrow" w:hAnsi="Arial Narrow"/>
          <w:lang w:val="en-US"/>
        </w:rPr>
        <w:t xml:space="preserve">• SNMPv1/v2c </w:t>
      </w:r>
    </w:p>
    <w:p w:rsidR="008F59F7" w:rsidRPr="00C06CEF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06CEF">
        <w:rPr>
          <w:rFonts w:ascii="Arial Narrow" w:hAnsi="Arial Narrow"/>
          <w:lang w:val="en-US"/>
        </w:rPr>
        <w:t xml:space="preserve">• AAA Radius support </w:t>
      </w:r>
    </w:p>
    <w:p w:rsidR="008F59F7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C06CEF">
        <w:rPr>
          <w:rFonts w:ascii="Arial Narrow" w:hAnsi="Arial Narrow"/>
          <w:lang w:val="en-US"/>
        </w:rPr>
        <w:t>• IPFIX (NetFlow) / sFlow</w:t>
      </w:r>
    </w:p>
    <w:p w:rsidR="008F59F7" w:rsidRPr="00935479" w:rsidRDefault="008F59F7" w:rsidP="008F59F7">
      <w:pPr>
        <w:spacing w:after="0"/>
        <w:jc w:val="both"/>
        <w:rPr>
          <w:rFonts w:ascii="Arial Narrow" w:hAnsi="Arial Narrow"/>
          <w:b/>
          <w:lang w:val="en-US"/>
        </w:rPr>
      </w:pPr>
    </w:p>
    <w:p w:rsidR="008F59F7" w:rsidRPr="00A518FB" w:rsidRDefault="008F59F7" w:rsidP="008F59F7">
      <w:pPr>
        <w:spacing w:after="0"/>
        <w:jc w:val="both"/>
        <w:rPr>
          <w:rFonts w:ascii="Arial Narrow" w:hAnsi="Arial Narrow"/>
          <w:b/>
        </w:rPr>
      </w:pPr>
      <w:r w:rsidRPr="00A518FB">
        <w:rPr>
          <w:rFonts w:ascii="Arial Narrow" w:hAnsi="Arial Narrow"/>
          <w:b/>
        </w:rPr>
        <w:t>Protokoły komunikacyjne OpenFlow, CrossFlow i AdvanceFlow :</w:t>
      </w:r>
    </w:p>
    <w:p w:rsidR="008F59F7" w:rsidRPr="00A518FB" w:rsidRDefault="008F59F7" w:rsidP="008F59F7">
      <w:pPr>
        <w:spacing w:after="0"/>
        <w:jc w:val="both"/>
        <w:rPr>
          <w:rFonts w:ascii="Arial Narrow" w:hAnsi="Arial Narrow"/>
        </w:rPr>
      </w:pPr>
      <w:r w:rsidRPr="00A518FB">
        <w:rPr>
          <w:rFonts w:ascii="Arial Narrow" w:hAnsi="Arial Narrow"/>
        </w:rPr>
        <w:t xml:space="preserve"> </w:t>
      </w:r>
    </w:p>
    <w:p w:rsidR="008F59F7" w:rsidRPr="00A518FB" w:rsidRDefault="008F59F7" w:rsidP="008F59F7">
      <w:pPr>
        <w:spacing w:after="0"/>
        <w:jc w:val="both"/>
        <w:rPr>
          <w:rFonts w:ascii="Arial Narrow" w:hAnsi="Arial Narrow"/>
        </w:rPr>
      </w:pPr>
      <w:r w:rsidRPr="00A518FB">
        <w:rPr>
          <w:rFonts w:ascii="Arial Narrow" w:hAnsi="Arial Narrow"/>
        </w:rPr>
        <w:t xml:space="preserve">• Oparte na Open-vSwitch (OVS) 2.3 </w:t>
      </w:r>
    </w:p>
    <w:p w:rsidR="008F59F7" w:rsidRPr="00A518FB" w:rsidRDefault="008F59F7" w:rsidP="008F59F7">
      <w:pPr>
        <w:spacing w:after="0"/>
        <w:jc w:val="both"/>
        <w:rPr>
          <w:rFonts w:ascii="Arial Narrow" w:hAnsi="Arial Narrow"/>
        </w:rPr>
      </w:pPr>
      <w:r w:rsidRPr="00A518FB">
        <w:rPr>
          <w:rFonts w:ascii="Arial Narrow" w:hAnsi="Arial Narrow"/>
        </w:rPr>
        <w:t xml:space="preserve">• Kompatybilność ze specyfikacją OpenFlow 1.4 </w:t>
      </w:r>
    </w:p>
    <w:p w:rsidR="008F59F7" w:rsidRPr="00935479" w:rsidRDefault="008F59F7" w:rsidP="008F59F7">
      <w:pPr>
        <w:spacing w:after="0"/>
        <w:jc w:val="both"/>
        <w:rPr>
          <w:rFonts w:ascii="Arial Narrow" w:hAnsi="Arial Narrow"/>
        </w:rPr>
      </w:pPr>
      <w:r w:rsidRPr="00935479">
        <w:rPr>
          <w:rFonts w:ascii="Arial Narrow" w:hAnsi="Arial Narrow"/>
        </w:rPr>
        <w:t xml:space="preserve">• Optymalizacja TCAM Flow dla lepszej skalowalności i wydajności </w:t>
      </w:r>
    </w:p>
    <w:p w:rsidR="008F59F7" w:rsidRPr="00935479" w:rsidRDefault="008F59F7" w:rsidP="008F59F7">
      <w:pPr>
        <w:spacing w:after="0"/>
        <w:jc w:val="both"/>
        <w:rPr>
          <w:rFonts w:ascii="Arial Narrow" w:hAnsi="Arial Narrow"/>
        </w:rPr>
      </w:pPr>
      <w:r w:rsidRPr="00935479">
        <w:rPr>
          <w:rFonts w:ascii="Arial Narrow" w:hAnsi="Arial Narrow"/>
        </w:rPr>
        <w:t xml:space="preserve">• Interfejs Web / GUI do konfiguracji  OVS </w:t>
      </w:r>
    </w:p>
    <w:p w:rsidR="008F59F7" w:rsidRPr="00A518FB" w:rsidRDefault="008F59F7" w:rsidP="008F59F7">
      <w:pPr>
        <w:spacing w:after="0"/>
        <w:jc w:val="both"/>
        <w:rPr>
          <w:rFonts w:ascii="Arial Narrow" w:hAnsi="Arial Narrow"/>
        </w:rPr>
      </w:pPr>
      <w:r w:rsidRPr="00A518FB">
        <w:rPr>
          <w:rFonts w:ascii="Arial Narrow" w:hAnsi="Arial Narrow"/>
        </w:rPr>
        <w:t xml:space="preserve">• Kompatybilność z OpenDaylight, ONOS, HPE’s VAN and RYU </w:t>
      </w:r>
    </w:p>
    <w:p w:rsidR="008F59F7" w:rsidRPr="00A518FB" w:rsidRDefault="008F59F7" w:rsidP="008F59F7">
      <w:pPr>
        <w:spacing w:after="0"/>
        <w:jc w:val="both"/>
        <w:rPr>
          <w:rFonts w:ascii="Arial Narrow" w:hAnsi="Arial Narrow"/>
        </w:rPr>
      </w:pPr>
      <w:r w:rsidRPr="00A518FB">
        <w:rPr>
          <w:rFonts w:ascii="Arial Narrow" w:hAnsi="Arial Narrow"/>
        </w:rPr>
        <w:t>• Enkapsulacja OpenFlow : L2oGRE, L3oGRE, NVGRE, PBB, VXLAN, MPLS</w:t>
      </w:r>
    </w:p>
    <w:p w:rsidR="008F59F7" w:rsidRPr="00A518FB" w:rsidRDefault="008F59F7" w:rsidP="008F59F7">
      <w:pPr>
        <w:spacing w:after="0"/>
        <w:jc w:val="both"/>
        <w:rPr>
          <w:rFonts w:ascii="Arial Narrow" w:hAnsi="Arial Narrow"/>
        </w:rPr>
      </w:pPr>
      <w:r w:rsidRPr="00A518FB">
        <w:rPr>
          <w:rFonts w:ascii="Arial Narrow" w:hAnsi="Arial Narrow"/>
        </w:rPr>
        <w:t>• Network Address Translation (NAT) − Table Type Patterns (TTP) Wsparcie do dwóch milionów przepływów IPv4</w:t>
      </w:r>
    </w:p>
    <w:p w:rsidR="008F59F7" w:rsidRPr="001B16E4" w:rsidRDefault="008F59F7" w:rsidP="008F59F7">
      <w:pPr>
        <w:spacing w:after="0"/>
        <w:jc w:val="both"/>
        <w:rPr>
          <w:rFonts w:ascii="Arial Narrow" w:hAnsi="Arial Narrow"/>
          <w:b/>
        </w:rPr>
      </w:pPr>
      <w:r w:rsidRPr="001B16E4">
        <w:rPr>
          <w:rFonts w:ascii="Arial Narrow" w:hAnsi="Arial Narrow"/>
          <w:b/>
        </w:rPr>
        <w:t>Środowisko programowe :</w:t>
      </w:r>
    </w:p>
    <w:p w:rsidR="008F59F7" w:rsidRPr="001B16E4" w:rsidRDefault="008F59F7" w:rsidP="008F59F7">
      <w:pPr>
        <w:spacing w:after="0"/>
        <w:jc w:val="both"/>
        <w:rPr>
          <w:rFonts w:ascii="Arial Narrow" w:hAnsi="Arial Narrow"/>
        </w:rPr>
      </w:pPr>
    </w:p>
    <w:p w:rsidR="008F59F7" w:rsidRPr="00A518F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A518FB">
        <w:rPr>
          <w:rFonts w:ascii="Arial Narrow" w:hAnsi="Arial Narrow"/>
          <w:lang w:val="en-US"/>
        </w:rPr>
        <w:t xml:space="preserve">• ONIE </w:t>
      </w:r>
    </w:p>
    <w:p w:rsidR="008F59F7" w:rsidRPr="00A518F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A518FB">
        <w:rPr>
          <w:rFonts w:ascii="Arial Narrow" w:hAnsi="Arial Narrow"/>
          <w:lang w:val="en-US"/>
        </w:rPr>
        <w:t xml:space="preserve">• Auto provisioning (Zero Touch Provisioning) </w:t>
      </w:r>
    </w:p>
    <w:p w:rsidR="008F59F7" w:rsidRPr="001B16E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1B16E4">
        <w:rPr>
          <w:rFonts w:ascii="Arial Narrow" w:hAnsi="Arial Narrow"/>
          <w:lang w:val="en-US"/>
        </w:rPr>
        <w:t xml:space="preserve">• Debian 7.0 Linux distribution </w:t>
      </w:r>
    </w:p>
    <w:p w:rsidR="008F59F7" w:rsidRPr="001B16E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1B16E4">
        <w:rPr>
          <w:rFonts w:ascii="Arial Narrow" w:hAnsi="Arial Narrow"/>
          <w:lang w:val="en-US"/>
        </w:rPr>
        <w:t xml:space="preserve">• Service daemon for L2/L3 Mode and OVS Mode </w:t>
      </w:r>
    </w:p>
    <w:p w:rsidR="008F59F7" w:rsidRPr="001B16E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1B16E4">
        <w:rPr>
          <w:rFonts w:ascii="Arial Narrow" w:hAnsi="Arial Narrow"/>
          <w:lang w:val="en-US"/>
        </w:rPr>
        <w:t xml:space="preserve">• Standard Debian Based package upgrade (apt-get) </w:t>
      </w:r>
    </w:p>
    <w:p w:rsidR="008F59F7" w:rsidRPr="00A518FB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A518FB">
        <w:rPr>
          <w:rFonts w:ascii="Arial Narrow" w:hAnsi="Arial Narrow"/>
          <w:lang w:val="en-US"/>
        </w:rPr>
        <w:t xml:space="preserve">• CLI ze skryptami i API </w:t>
      </w:r>
    </w:p>
    <w:p w:rsidR="008F59F7" w:rsidRPr="001B16E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1B16E4">
        <w:rPr>
          <w:rFonts w:ascii="Arial Narrow" w:hAnsi="Arial Narrow"/>
          <w:lang w:val="en-US"/>
        </w:rPr>
        <w:t xml:space="preserve">• Configuration Commit / Check / Rollback </w:t>
      </w:r>
    </w:p>
    <w:p w:rsidR="008F59F7" w:rsidRPr="001B16E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1B16E4">
        <w:rPr>
          <w:rFonts w:ascii="Arial Narrow" w:hAnsi="Arial Narrow"/>
          <w:lang w:val="en-US"/>
        </w:rPr>
        <w:t xml:space="preserve">• C/C++, Ruby, Python, Perl </w:t>
      </w:r>
    </w:p>
    <w:p w:rsidR="008F59F7" w:rsidRPr="001B16E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1B16E4">
        <w:rPr>
          <w:rFonts w:ascii="Arial Narrow" w:hAnsi="Arial Narrow"/>
          <w:lang w:val="en-US"/>
        </w:rPr>
        <w:t xml:space="preserve">• Zarządzanie konfiguracją : Puppet, Chef, CFEngine, Ansible, Salt </w:t>
      </w:r>
    </w:p>
    <w:p w:rsidR="008F59F7" w:rsidRPr="00A72D09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A72D09">
        <w:rPr>
          <w:rFonts w:ascii="Arial Narrow" w:hAnsi="Arial Narrow"/>
          <w:lang w:val="en-US"/>
        </w:rPr>
        <w:lastRenderedPageBreak/>
        <w:t xml:space="preserve">• 802.1ag CFM w OVS / tryb OpenFlow </w:t>
      </w:r>
    </w:p>
    <w:p w:rsidR="008F59F7" w:rsidRPr="00A72D09" w:rsidRDefault="008F59F7" w:rsidP="008F59F7">
      <w:pPr>
        <w:spacing w:after="0"/>
        <w:jc w:val="both"/>
        <w:rPr>
          <w:rFonts w:ascii="Arial Narrow" w:hAnsi="Arial Narrow"/>
          <w:b/>
          <w:lang w:val="en-US"/>
        </w:rPr>
      </w:pPr>
    </w:p>
    <w:p w:rsidR="008F59F7" w:rsidRPr="00A72D09" w:rsidRDefault="008F59F7" w:rsidP="008F59F7">
      <w:pPr>
        <w:spacing w:after="0"/>
        <w:jc w:val="both"/>
        <w:rPr>
          <w:rFonts w:ascii="Arial Narrow" w:hAnsi="Arial Narrow"/>
          <w:b/>
          <w:lang w:val="en-US"/>
        </w:rPr>
      </w:pPr>
      <w:r w:rsidRPr="00A72D09">
        <w:rPr>
          <w:rFonts w:ascii="Arial Narrow" w:hAnsi="Arial Narrow"/>
          <w:b/>
          <w:lang w:val="en-US"/>
        </w:rPr>
        <w:t>Zgodność ze standardami :</w:t>
      </w:r>
    </w:p>
    <w:p w:rsidR="008F59F7" w:rsidRPr="00A72D09" w:rsidRDefault="008F59F7" w:rsidP="008F59F7">
      <w:pPr>
        <w:spacing w:after="0"/>
        <w:jc w:val="both"/>
        <w:rPr>
          <w:rFonts w:ascii="Arial Narrow" w:hAnsi="Arial Narrow"/>
          <w:b/>
          <w:lang w:val="en-US"/>
        </w:rPr>
      </w:pPr>
    </w:p>
    <w:p w:rsidR="008F59F7" w:rsidRPr="005F578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802.1D Bridging and Spanning Tree Protocol </w:t>
      </w:r>
    </w:p>
    <w:p w:rsidR="008F59F7" w:rsidRPr="005F578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802.1s Multiple Spanning Tree Protocol </w:t>
      </w:r>
    </w:p>
    <w:p w:rsidR="008F59F7" w:rsidRPr="005F578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802.1w Rapid Spanning Tree Protocol </w:t>
      </w:r>
    </w:p>
    <w:p w:rsidR="008F59F7" w:rsidRPr="005F578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802.1p QOS/COS </w:t>
      </w:r>
    </w:p>
    <w:p w:rsidR="008F59F7" w:rsidRPr="005F578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802.1Q VLAN Tagging </w:t>
      </w:r>
    </w:p>
    <w:p w:rsidR="008F59F7" w:rsidRPr="005F578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802.1X Port-based Network Access Control (PNAC) </w:t>
      </w:r>
    </w:p>
    <w:p w:rsidR="008F59F7" w:rsidRPr="005F578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802.1ah PBB (MAC in MAC) </w:t>
      </w:r>
    </w:p>
    <w:p w:rsidR="008F59F7" w:rsidRPr="005F578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802.3ad Link Aggregation with LACP </w:t>
      </w:r>
    </w:p>
    <w:p w:rsidR="008F59F7" w:rsidRPr="005F578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802.3ab 1000BASE-T </w:t>
      </w:r>
    </w:p>
    <w:p w:rsidR="008F59F7" w:rsidRPr="005F578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802.3z Gigabit Ethernet </w:t>
      </w:r>
    </w:p>
    <w:p w:rsidR="008F59F7" w:rsidRPr="005F578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802.3ae 10 Gigabit Ethernet </w:t>
      </w:r>
    </w:p>
    <w:p w:rsidR="008F59F7" w:rsidRPr="005F578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802.3by 25/50 Gigabit Ethernet </w:t>
      </w:r>
    </w:p>
    <w:p w:rsidR="008F59F7" w:rsidRPr="005F5784" w:rsidRDefault="008F59F7" w:rsidP="008F59F7">
      <w:pPr>
        <w:spacing w:after="0"/>
        <w:jc w:val="both"/>
        <w:rPr>
          <w:rFonts w:ascii="Arial Narrow" w:hAnsi="Arial Narrow"/>
          <w:lang w:val="en-US"/>
        </w:rPr>
      </w:pPr>
      <w:r w:rsidRPr="005F5784">
        <w:rPr>
          <w:rFonts w:ascii="Arial Narrow" w:hAnsi="Arial Narrow"/>
          <w:lang w:val="en-US"/>
        </w:rPr>
        <w:t xml:space="preserve">• 802.3ba 40 Gigabit Ethernet </w:t>
      </w:r>
    </w:p>
    <w:p w:rsidR="008F59F7" w:rsidRDefault="008F59F7" w:rsidP="008F59F7">
      <w:pPr>
        <w:spacing w:after="0"/>
        <w:jc w:val="both"/>
        <w:rPr>
          <w:rFonts w:ascii="Arial Narrow" w:hAnsi="Arial Narrow"/>
        </w:rPr>
      </w:pPr>
      <w:r w:rsidRPr="005F5784">
        <w:rPr>
          <w:rFonts w:ascii="Arial Narrow" w:hAnsi="Arial Narrow"/>
        </w:rPr>
        <w:t>• 802.3ba 100 Gigabit Ethernet – sygnalizacja błędu linku  10G/40G</w:t>
      </w:r>
    </w:p>
    <w:p w:rsidR="00207C84" w:rsidRDefault="00207C84" w:rsidP="008F59F7">
      <w:pPr>
        <w:spacing w:after="0"/>
        <w:jc w:val="both"/>
        <w:rPr>
          <w:rFonts w:ascii="Arial Narrow" w:hAnsi="Arial Narrow"/>
        </w:rPr>
      </w:pPr>
    </w:p>
    <w:p w:rsidR="00207C84" w:rsidRPr="00207C84" w:rsidRDefault="00207C84" w:rsidP="00635120">
      <w:pPr>
        <w:pStyle w:val="Default"/>
        <w:numPr>
          <w:ilvl w:val="0"/>
          <w:numId w:val="37"/>
        </w:numPr>
        <w:tabs>
          <w:tab w:val="clear" w:pos="720"/>
        </w:tabs>
        <w:ind w:left="284" w:hanging="284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207C8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Przełąc</w:t>
      </w:r>
      <w:r w:rsidR="00C061AE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zniki muszą być objęte minimum trzy letnią gwarancją</w:t>
      </w:r>
      <w:r w:rsidRPr="00207C84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 xml:space="preserve"> producenta</w:t>
      </w:r>
    </w:p>
    <w:p w:rsidR="00207C84" w:rsidRPr="005F5784" w:rsidRDefault="00207C84" w:rsidP="008F59F7">
      <w:pPr>
        <w:spacing w:after="0"/>
        <w:jc w:val="both"/>
        <w:rPr>
          <w:rFonts w:ascii="Arial Narrow" w:hAnsi="Arial Narrow"/>
        </w:rPr>
      </w:pPr>
    </w:p>
    <w:p w:rsidR="008F59F7" w:rsidRPr="008F59F7" w:rsidRDefault="008F59F7" w:rsidP="008F59F7"/>
    <w:p w:rsidR="009A7D96" w:rsidRPr="00B66096" w:rsidRDefault="009A7D96" w:rsidP="009A7D96">
      <w:pPr>
        <w:pStyle w:val="Nagwek1"/>
      </w:pPr>
      <w:r w:rsidRPr="00B66096">
        <w:t>Urządzenia UTM prac</w:t>
      </w:r>
      <w:r w:rsidR="00D84A0C">
        <w:t>ujące w klastrze active-passive</w:t>
      </w:r>
      <w:r>
        <w:t>, ilość: 2 sztuki (1 komplet)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73"/>
        <w:gridCol w:w="8778"/>
      </w:tblGrid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Lp.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Nazwa parametru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Zapora sieciowa typu: DEEP PACKET INSPECTION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Mechanizm pozwalający na dwustronną analizę ruchu bez jego buforowania i proxy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Minimalna ilość interfejsów:</w:t>
            </w:r>
          </w:p>
          <w:p w:rsidR="009A7D96" w:rsidRPr="00B66096" w:rsidRDefault="009A7D96" w:rsidP="007A7167">
            <w:pPr>
              <w:pStyle w:val="Bezodstpw"/>
            </w:pPr>
            <w:r w:rsidRPr="00B66096">
              <w:t>2 interfejsy 10GbE SFP +</w:t>
            </w:r>
          </w:p>
          <w:p w:rsidR="009A7D96" w:rsidRPr="00B66096" w:rsidRDefault="009A7D96" w:rsidP="007A7167">
            <w:pPr>
              <w:pStyle w:val="Bezodstpw"/>
            </w:pPr>
            <w:r w:rsidRPr="00B66096">
              <w:t>4 interfejsy 1 GbE SFP</w:t>
            </w:r>
          </w:p>
          <w:p w:rsidR="009A7D96" w:rsidRPr="00B66096" w:rsidRDefault="009A7D96" w:rsidP="007A7167">
            <w:pPr>
              <w:pStyle w:val="Bezodstpw"/>
            </w:pPr>
            <w:r w:rsidRPr="00B66096">
              <w:t xml:space="preserve">12 interfejsów RJ-45 Ethernet 10/100/1000 – każdy z interfejsów musi mieć możliwość konfiguracji osobnej podsieci i strefy bezpieczeństwa. </w:t>
            </w:r>
          </w:p>
          <w:p w:rsidR="009A7D96" w:rsidRPr="00B66096" w:rsidRDefault="009A7D96" w:rsidP="007A7167">
            <w:pPr>
              <w:pStyle w:val="Bezodstpw"/>
            </w:pPr>
            <w:r w:rsidRPr="00B66096">
              <w:t>2 interfejsy USB dla przyszłych potrzeb i do podłączenia modemu 3G</w:t>
            </w:r>
          </w:p>
          <w:p w:rsidR="009A7D96" w:rsidRPr="00B66096" w:rsidRDefault="009A7D96" w:rsidP="007A7167">
            <w:pPr>
              <w:pStyle w:val="Bezodstpw"/>
            </w:pPr>
            <w:r w:rsidRPr="00B66096">
              <w:t>1 interfejs konsoli do zarządzania zaporą</w:t>
            </w:r>
          </w:p>
          <w:p w:rsidR="009A7D96" w:rsidRPr="00B66096" w:rsidRDefault="009A7D96" w:rsidP="007A7167">
            <w:pPr>
              <w:pStyle w:val="Bezodstpw"/>
            </w:pPr>
            <w:r w:rsidRPr="00B66096">
              <w:t>1 interfejs RJ-45 Ethernet 10/100/1000 do zarządzania zaporą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4.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Możliwość przypisania wielu interfejsów fizycznych do pojedynczej strefy bezpieczeństwa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5.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Minimalna ilość stref bezpieczeństwa: 206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6.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Możliwość powiązania wielu interfejsów fizycznych w jeden port logiczny (agregacja portów) celem podniesienia wydajności połączeń oraz zapewnienia redundancji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7.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Możliwość utworzenia przynajmniej 256 interfejsów logicznych VLAN, wsparcie dla standardu 802.1q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lastRenderedPageBreak/>
              <w:t>8.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Obsługa nielimitowanej ilości hostów podłączonych w sieci chronionej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9.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Minimalna ilość jednocześnie obsługiwanych sesji: 400,000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10.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Możliwość obsłużenia przynajmniej 40000 nowych sesji w ciągu 1 sekundy.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11.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Przepustowość urządzenia pracującego w trybie stateful firewall: 6 Gbps – dla ramki 1518B zgodnie z RFC 2544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12.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Przepustowość urządzenia pracującego z włączonym mechanizmem IPS: 2Gbps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13.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Przepustowość urządzenia pracującego jako koncentrator VPN: 3 Gbps dla szyfrowania AES bez aktywnych usług UTM, zgodnie z RFC 2544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14.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Przepustowość urządzenia DPI (z włączonymi wszystkimi usługami bezpieczeństwa – antivirus, antyspyware, IPS) – 800 Mbps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15.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Minimalna ilość jednocześnie zestawionych tuneli site-site VPN (urządzenie – urządzenie): 3000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16.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Minimalna ilość licencji umożliwiających zestawienie połączeń client-site VPN (komputer – urządzenie), dostępnych w pakiecie z urządzeniem: 500 z możliwością rozszerzenia do przynajmniej 3000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17.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Obsługa IPSec, ISAKMP/IKE, Radius, L2TP, PPPoE, PPTP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18.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Zintegrowany serwer DHCP, umożliwiający przydzielanie adresów IP dla hostów znajdujących się w sieci chronionej, a także dla hostów połączonych poprzez VPN (dla tuneli nawiązanych w trybie site-site oraz client-site)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19.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Wsparcie funkcjonalności IP Helper, lub IP Relay (przekazywanie komunikacji DHCP pomiędzy strefami bezpieczeństwa)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20.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Uwierzytelnianie użytkowników w oparciu o wewnętrzną bazę użytkowników, oraz z wykorzystaniem zewnętrznych mechanizmów RADIUS/XAUTH, Active Directory, SSO, LDAP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21.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Wsparcie dla Dynamicznego DNS tzw. DDNS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22.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Zintegrowany mechanizm kontroli zawartości witryn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23.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Zintegrowany mechanizm kontroli ruchu SSL przesyłanego przez urządzenie – licencja nie wymagana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24.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Zintegrowany mechanizm kontroli transmisji poczty elektronicznej w oparciu o zewnętrzne serwery RBL - licencja nie wymagana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25.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Zintegrowany mechanizm zabezpieczający bezprzewodową sieć LAN, umożliwiający szyfrowanie transmisji w połączeniach bezprzewodowych realizowanych pomiędzy dodatkowymi urządzeniami Access Point a stacjami roboczymi za pomocą IPSec VPN. System wspomagania uwierzytelniania bezprzewodowych stacji roboczych, oraz użytkowników, pozwalający na wdrożenie polityki dostępowej dla sieci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26.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Możliwość uruchomienia minimum dwóch łączy WAN - Zintegrowane funkcje Load-Balancing, oraz Failover. Funkcja Failover oparta o badanie stanu łącza i badanie dostępności hosta zewnętrznego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27.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 xml:space="preserve">Możliwość ograniczenia ruchu na zewnętrznej stacji roboczej podczas pracy zdalnej VPN (dostęp tylko do udostępnionych zasobów lub dostęp do udostępnionych zasobów oraz </w:t>
            </w:r>
            <w:r w:rsidRPr="00B66096">
              <w:lastRenderedPageBreak/>
              <w:t>zasobów sieci Internet z uwzględnieniem filtrowania treści, mechanizmu IPS oraz ochrony przed wirusami i wszelkim innym oprogramowaniem złośliwym dla komputerów połączonych przez VPN)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lastRenderedPageBreak/>
              <w:t>28.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Kontrola dostępności zestawionych tuneli VPN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29.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Możliwość zarządzania urządzeniem z wykorzystaniem protokołów http, https, SSH i SNMP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30.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Konfiguracja oparta na pracy grupowej/obiektowej</w:t>
            </w:r>
          </w:p>
          <w:p w:rsidR="009A7D96" w:rsidRPr="00B66096" w:rsidRDefault="009A7D96" w:rsidP="007A7167">
            <w:pPr>
              <w:pStyle w:val="Bezodstpw"/>
            </w:pPr>
            <w:r w:rsidRPr="00B66096">
              <w:t>Polityka bezpieczeństwa pozwalająca na całkowitą kontrolę nad dostępem do Internetu powinna być tworzona według reguł opartych o grupy i obiekty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31.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Przy tworzeniu reguł dostępowych zapewniona możliwość konfiguracji trzech typów reakcji: allow, deny, discard (zezwolić, zabronić, odrzucić)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32.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Funkcja NAT oparta o reguły bezpieczeństwa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33.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NAT w wersji jeden-do-jeden, jeden-do-wielu, PAT, wiele-do-wielu, wiele-do-jednego. Funkcje oparte o zaawansowaną konfigurację według reguł bezpieczeństwa (m.in. możliwość ograniczenia działania funkcji do niektórych hostów, możliwość translacji portów wyjściowych na inne docelowe)</w:t>
            </w:r>
          </w:p>
          <w:p w:rsidR="009A7D96" w:rsidRPr="00B66096" w:rsidRDefault="009A7D96" w:rsidP="007A7167">
            <w:pPr>
              <w:pStyle w:val="Bezodstpw"/>
            </w:pP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34.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Zintegrowany system skanowania antywirusowego na poziomie bramy internetowej – skanowanie protokołów http, ftp, pop3, smtp, imap4, tcp streaming. Możliwość filtrowania załączników poczty. Skanowanie również plików skompresowanych. Bazy antywirusowe oparte o niezależnego producenta oprogramowania antywirusowego (innego niż producent urządzenia firewall)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35.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Zintegrowane system skanowania antyspyware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36.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Zintegrowany system IPS (system wykrywania i blokowania wtargnięć) oparty o sygnatury ataków uwzględniające zagrożenia typu worm, Trojan, dziury systemowe, peer-to-peer (możliwość filtrowania usług typu Kaaza, Emule itp.), buffer overflow, komunikatory, niebezpieczne kody zawarte na stronach http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37.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System IPS musi używać algorytmu szeregowego przetwarzania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38.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Zintegrowany system zapory działającej w warstwie aplikacji, umożliwiający definiowanie własnych sygnatur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39.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 xml:space="preserve">Systemy skanowania IPS/Antywirus/Antyspyware muszą umożliwiać skanowanie ruchu w warstwie aplikacji </w:t>
            </w:r>
          </w:p>
          <w:p w:rsidR="009A7D96" w:rsidRPr="00B66096" w:rsidRDefault="009A7D96" w:rsidP="007A7167">
            <w:pPr>
              <w:pStyle w:val="Bezodstpw"/>
            </w:pPr>
            <w:r w:rsidRPr="00B66096">
              <w:t>Bazy w/w systemów muszą być aktualizowane raz dziennie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40.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System IPS/Antywirus/Antyspyware nie może posiadać ograniczeń związanych z rozmiarem skanowanych plików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41.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Skanowanie IPS/Antywirus/Antyspyware musi być możliwe między wewnętrznymi strefami bezpieczeństwa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42.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Możliwość pełnej kontroli nad programami typu P2P, IM oraz aplikacjami multimedialnymi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43.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Wsparcie mechanizmów QoS – Priorytet pasma, maksymalizacja pasma, gwarancja pasma, DSCP, 802.1p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44.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 xml:space="preserve">Wsparcie dla komunikacji VoIP - Pełne wsparcie dla SIP, H323v.1-5, zarządzanie pasmem (ruch </w:t>
            </w:r>
            <w:r w:rsidRPr="00B66096">
              <w:lastRenderedPageBreak/>
              <w:t>wychodzący), VoIP over WLAN, śledzenie i monitorowanie połączeń, pełna kompatybilność z większością urządzeń i serwerów VoIP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lastRenderedPageBreak/>
              <w:t>45.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Umożliwia zdalny bezpieczny dostęp do aplikacji webowych, aplikacji typu klient-serwer, poczty oraz musi zapewniać współdzielenie plików poprzez standardową przeglądarkę bez konieczności instalowania dodatkowego oprogramowania z wykorzystaniem technologii SSL VPN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46.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A72D09">
            <w:pPr>
              <w:pStyle w:val="Bezodstpw"/>
            </w:pPr>
            <w:r w:rsidRPr="00B66096">
              <w:t xml:space="preserve">Dodatkowe urządzenie pełniące funkcję standby w klastrze wysokiej dostępności (HA) z urządzeniem podstawowym. Urządzenie standby powinno mieć identyczne parametry wydajnościowe jak podstawowa jednostka. Na urządzenie standby nie są wymagane </w:t>
            </w:r>
          </w:p>
        </w:tc>
      </w:tr>
    </w:tbl>
    <w:p w:rsidR="009A7D96" w:rsidRPr="00B66096" w:rsidRDefault="009A7D96" w:rsidP="007A7167">
      <w:pPr>
        <w:pStyle w:val="Nagwek2"/>
      </w:pPr>
      <w:r w:rsidRPr="00B66096">
        <w:t>Wymagane licencje: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6"/>
        <w:gridCol w:w="8795"/>
      </w:tblGrid>
      <w:tr w:rsidR="009A7D96" w:rsidRPr="007A7167" w:rsidTr="002D1900">
        <w:tc>
          <w:tcPr>
            <w:tcW w:w="556" w:type="dxa"/>
            <w:shd w:val="clear" w:color="auto" w:fill="auto"/>
          </w:tcPr>
          <w:p w:rsidR="009A7D96" w:rsidRPr="007A7167" w:rsidRDefault="009A7D96" w:rsidP="007A7167">
            <w:pPr>
              <w:pStyle w:val="Bezodstpw"/>
            </w:pPr>
            <w:r w:rsidRPr="007A7167">
              <w:t>Lp.</w:t>
            </w:r>
          </w:p>
        </w:tc>
        <w:tc>
          <w:tcPr>
            <w:tcW w:w="8795" w:type="dxa"/>
            <w:shd w:val="clear" w:color="auto" w:fill="auto"/>
          </w:tcPr>
          <w:p w:rsidR="009A7D96" w:rsidRPr="007A7167" w:rsidRDefault="009A7D96" w:rsidP="007A7167">
            <w:pPr>
              <w:pStyle w:val="Bezodstpw"/>
            </w:pPr>
            <w:r w:rsidRPr="007A7167">
              <w:t>Nazwa parametru</w:t>
            </w:r>
          </w:p>
        </w:tc>
      </w:tr>
      <w:tr w:rsidR="009A7D96" w:rsidRPr="007A7167" w:rsidTr="002D1900">
        <w:tc>
          <w:tcPr>
            <w:tcW w:w="556" w:type="dxa"/>
            <w:shd w:val="clear" w:color="auto" w:fill="auto"/>
          </w:tcPr>
          <w:p w:rsidR="009A7D96" w:rsidRPr="007A7167" w:rsidRDefault="009A7D96" w:rsidP="007A7167">
            <w:pPr>
              <w:pStyle w:val="Bezodstpw"/>
            </w:pPr>
            <w:r w:rsidRPr="007A7167">
              <w:t>1.</w:t>
            </w:r>
          </w:p>
        </w:tc>
        <w:tc>
          <w:tcPr>
            <w:tcW w:w="8795" w:type="dxa"/>
            <w:shd w:val="clear" w:color="auto" w:fill="auto"/>
          </w:tcPr>
          <w:p w:rsidR="009A7D96" w:rsidRPr="007A7167" w:rsidRDefault="009A7D96" w:rsidP="007A7167">
            <w:pPr>
              <w:pStyle w:val="Bezodstpw"/>
            </w:pPr>
            <w:r w:rsidRPr="007A7167">
              <w:t>Subskrypcja pozwalająca na aktualizację sygnatur aplikacji, IPS i wirusów oraz zapewni</w:t>
            </w:r>
            <w:r w:rsidR="00A72D09">
              <w:t xml:space="preserve">enie wsparcia technicznego </w:t>
            </w:r>
            <w:r w:rsidR="00635120">
              <w:t>na okres 3 lat</w:t>
            </w:r>
          </w:p>
        </w:tc>
      </w:tr>
    </w:tbl>
    <w:p w:rsidR="009A7D96" w:rsidRDefault="009A7D96" w:rsidP="009A7D96">
      <w:pPr>
        <w:rPr>
          <w:lang w:eastAsia="pl-PL"/>
        </w:rPr>
      </w:pPr>
    </w:p>
    <w:p w:rsidR="009A7D96" w:rsidRPr="00B66096" w:rsidRDefault="00D84A0C" w:rsidP="009A7D96">
      <w:pPr>
        <w:pStyle w:val="Nagwek1"/>
      </w:pPr>
      <w:r>
        <w:t>Urządzenia UTM</w:t>
      </w:r>
      <w:r w:rsidR="009A7D96">
        <w:t>– ilość: 1 sztuka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73"/>
        <w:gridCol w:w="8778"/>
      </w:tblGrid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Lp.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Nazwa parametru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Zapora sieciowa typu next generation firewall.</w:t>
            </w:r>
          </w:p>
          <w:p w:rsidR="009A7D96" w:rsidRPr="00B66096" w:rsidRDefault="009A7D96" w:rsidP="007A7167">
            <w:pPr>
              <w:pStyle w:val="Bezodstpw"/>
            </w:pP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Urządzenie musi realizować zadania kontroli dostępu (filtracji ruchu sieciowego), wykonując kontrolę na poziomie warstwy sieciowej, transportowej oraz aplikacji.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rPr>
                <w:lang w:eastAsia="pl-PL"/>
              </w:rPr>
              <w:t xml:space="preserve">Mechanizm pozwalający na dwustronną analizę ruchu bez potrzeby buforowania i proxy oraz bez ograniczeń na rozmiar skanowanego pliku. 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4.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 xml:space="preserve">Rozwiązanie musi być zbudowane w oparciu o dedykowaną platformę sprzętową w oparciu o procesory w architekturze MIPS64. 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5.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Urządzenie musi być przystosowane do montażu w szafie rack.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6.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Minimalna ilość interfejsów:</w:t>
            </w:r>
          </w:p>
          <w:p w:rsidR="009A7D96" w:rsidRDefault="009A7D96" w:rsidP="007A7167">
            <w:pPr>
              <w:pStyle w:val="Bezodstpw"/>
            </w:pPr>
            <w:r w:rsidRPr="00B66096">
              <w:t xml:space="preserve">8 interfejsów RJ-45 Ethernet 10/100/1000 – każdy z interfejsów musi mieć możliwość konfiguracji osobnej podsieci i strefy bezpieczeństwa. </w:t>
            </w:r>
          </w:p>
          <w:p w:rsidR="009A7D96" w:rsidRDefault="009A7D96" w:rsidP="007A7167">
            <w:pPr>
              <w:pStyle w:val="Bezodstpw"/>
            </w:pPr>
            <w:r w:rsidRPr="00B66096">
              <w:t>2 interfejsy USB do podłączenia modemu 3G/4G</w:t>
            </w:r>
          </w:p>
          <w:p w:rsidR="009A7D96" w:rsidRDefault="009A7D96" w:rsidP="007A7167">
            <w:pPr>
              <w:pStyle w:val="Bezodstpw"/>
            </w:pPr>
            <w:r w:rsidRPr="00B66096">
              <w:t xml:space="preserve">1 interfejs konsoli </w:t>
            </w:r>
          </w:p>
          <w:p w:rsidR="009A7D96" w:rsidRPr="00B66096" w:rsidRDefault="009A7D96" w:rsidP="007A7167">
            <w:pPr>
              <w:pStyle w:val="Bezodstpw"/>
            </w:pPr>
            <w:r w:rsidRPr="00B66096">
              <w:t>1 interfejs do zarządzania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7.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Możliwość przypisania wielu interfejsów fizycznych do pojedynczej strefy bezpieczeństwa.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8.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Minimalna ilość stref bezpieczeństwa: 32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9.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Możliwość utworzenia przynajmniej 256 interfejsów logicznych VLAN, wsparcie dla standardu 802.1q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10.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Obsługa nielimitowanej ilości hostów podłączonych w sieci chronionej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11.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Minimalna ilość jednocześnie obsługiwanych sesji: 225000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lastRenderedPageBreak/>
              <w:t>12.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Możliwość obsłużenia przynajmniej 15000 nowych sesji w ciągu 1 sekundy.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13.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Przepustowość urządzenia pracującego w trybie stateful firewall: 1,9 Gbps – dla ramki 1518B zgodnie z RFC 2544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14.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 xml:space="preserve">Przepustowość urządzenia pracującego z włączonym mechanizmem IPS: 700 Mbps 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15.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Przepustowość urządzenia pracującego jako koncentrator VPN: 1,1 Gbps dla szyfrowania AES bez aktywnych usług UTM, zgodnie z RFC 2544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16.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Przepustowość urządzenia DPI (z włączonymi wszystkimi usługami bezpieczeństwa – antivirus, antyspyware, IPS) – 300 Mbps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17.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Minimalna ilość jednocześnie zestawionych tuneli site-site VPN (urządzenie – urządzenie): 250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18.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Minimalna ilość licencji umożliwiających zestawienie połączeń client-site SSL VPN (komputer – urządzenie), dostarczonych z urządzeniem: 12 z możliwością rozszerzenia do przynajmniej 250.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19.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Obsługa IPSec, ISAKMP/IKE, Radius, L2TP, PPPoE, PPTP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20.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Zintegrowany serwer DHCP, umożliwiający przydzielanie adresów IP dla hostów znajdujących się w sieci chronionej, a także dla hostów połączonych poprzez VPN (dla tuneli nawiązanych w trybie site-site oraz client-site)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21.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Wsparcie funkcjonalności IP Helper, lub IP Relay (przekazywanie komunikacji DHCP pomiędzy strefami bezpieczeństwa)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22.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Uwierzytelnianie użytkowników w oparciu o wewnętrzną bazę użytkowników, oraz z wykorzystaniem zewnętrznych mechanizmów RADIUS/XAUTH, Active Directory, SSO, LDAP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23.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Wsparcie dla Dynamicznego DNS tzw. DDNS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24.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Zintegrowany mechanizm kontroli zawartości witryn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25.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Urządzenie musi zapewniać inspekcję komunikacji szyfrowanej HTTPS (HTTP szyfrowane protokołem SSL) dla ruchu wychodzącego do serwerów zewnętrznych (np. komunikacji użytkowników surfujących w Internecie) oraz ruchu przychodzącego do serwerów firmy. System musi mieć możliwość deszyfracji niezaufanego ruchu HTTPS i poddania go właściwej inspekcji nie mniej niż: wykrywanie i blokowanie ataków typu exploit (ochrona Intrusion Prevention), wirusy i inny złośliwy kod (ochrona anty-wirus i any-spyware), filtracja plików, danych i URL.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26.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 xml:space="preserve">Zintegrowany mechanizm kontroli transmisji poczty elektronicznej w oparciu o zewnętrzne serwery RBL 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27.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Możliwość uruchomienia minimum siedmiu łączy WAN - Zintegrowane funkcje Load-Balancing, oraz Failover. Funkcja Failover oparta o badanie stanu łącza i badanie dostępności hosta zewnętrznego.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28.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Możliwość ograniczenia ruchu na zewnętrznej stacji roboczej podczas pracy zdalnej VPN (dostęp tylko do udostępnionych zasobów lub dostęp do udostępnionych zasobów oraz zasobów sieci Internet z uwzględnieniem filtrowania treści, mechanizmu IPS oraz ochrony przed wirusami i wszelkim innym oprogramowaniem złośliwym dla komputerów połączonych przez VPN)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29.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Kontrola dostępności zestawionych tuneli VPN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lastRenderedPageBreak/>
              <w:t>30.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Możliwość zarządzania urządzeniem z wykorzystaniem protokołów http, https, SSH i SNMP.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31.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Konfiguracja oparta na pracy grupowej/obiektowej. Polityka bezpieczeństwa pozwalająca na całkowitą kontrolę nad dostępem do Internetu powinna być tworzona według reguł opartych o grupy i obiekty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32.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Przy tworzeniu reguł dostępowych zapewniona możliwość konfiguracji trzech typów reakcji: allow, deny, discard (zezwolić, zabronić, odrzucić)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33.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Funkcja NAT oparta o reguły bezpieczeństwa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34.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NAT w wersji jeden-do-jeden, jeden-do-wielu, PAT, wiele-do-wielu, wiele-do-jednego. Funkcje oparte o zaawansowaną konfigurację według reguł bezpieczeństwa (m.in. możliwość ograniczenia działania funkcji do niektórych hostów, możliwość translacji portów wyjściowych na inne docelowe)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35.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 xml:space="preserve">Zintegrowany system skanowania antywirusowego na poziomie bramy internetowej – skanowanie protokołów http, ftp, pop3, smtp, imap4, tcp stream. Możliwość filtrowania załączników poczty. Skanowanie również plików skompresowanych 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36.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 xml:space="preserve">Zintegrowany system IPS (system wykrywania i blokowania wtargnięć) oparty o sygnatury ataków uwzględniające zagrożenia typu worm, Trojan, dziury systemowe, peer-to-peer (możliwość filtrowania usług typu Kaaza, Emule itp.), buffer overflow, komunikatory, niebezpieczne kody zawarte na stronach http 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37.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 xml:space="preserve">System IPS musi używać algorytmu szeregowego przetwarzania 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38.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 xml:space="preserve">Zintegrowany system zapory działającej w warstwie aplikacji, umożliwiający definiowanie własnych sygnatur 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39.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System IPS/Antywirus/Antyspyware nie może posiadać ograniczeń związanych z rozmiarem skanowanych plików.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40.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 xml:space="preserve">Skanowanie IPS/Antywirus/Antyspyware musi być możliwe między wewnętrznymi strefami bezpieczeństwa 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41.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Możliwość pełnej kontroli nad programami typu P2P, IM oraz aplikacjami multimedialnymi.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42.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Urządzenie powinno posiadać zintegrowany kontroler sieci bezprzewodowej kompatybilny z punktami dostępowymi pracującymi w standardzie 802.11ac</w:t>
            </w:r>
          </w:p>
        </w:tc>
      </w:tr>
      <w:tr w:rsidR="009A7D96" w:rsidRPr="00B66096" w:rsidTr="002D1900">
        <w:tc>
          <w:tcPr>
            <w:tcW w:w="573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43.</w:t>
            </w:r>
          </w:p>
        </w:tc>
        <w:tc>
          <w:tcPr>
            <w:tcW w:w="8778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Wbudowany kontroler powinien umożliwiać podłączenie i obsługę 32 punktów dostępowych sieci bezprzewodowej pochodzących od tego samego producenta.</w:t>
            </w:r>
          </w:p>
        </w:tc>
      </w:tr>
    </w:tbl>
    <w:p w:rsidR="009A7D96" w:rsidRPr="00B66096" w:rsidRDefault="009A7D96" w:rsidP="007A7167">
      <w:pPr>
        <w:pStyle w:val="Nagwek2"/>
      </w:pPr>
      <w:r w:rsidRPr="00B66096">
        <w:t>Wymagane licencje: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6"/>
        <w:gridCol w:w="8795"/>
      </w:tblGrid>
      <w:tr w:rsidR="009A7D96" w:rsidRPr="00B66096" w:rsidTr="002D1900">
        <w:tc>
          <w:tcPr>
            <w:tcW w:w="556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Lp.</w:t>
            </w:r>
          </w:p>
        </w:tc>
        <w:tc>
          <w:tcPr>
            <w:tcW w:w="8795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>Nazwa parametru</w:t>
            </w:r>
          </w:p>
        </w:tc>
      </w:tr>
      <w:tr w:rsidR="009A7D96" w:rsidRPr="00B66096" w:rsidTr="002D1900">
        <w:tc>
          <w:tcPr>
            <w:tcW w:w="556" w:type="dxa"/>
            <w:shd w:val="clear" w:color="auto" w:fill="auto"/>
          </w:tcPr>
          <w:p w:rsidR="009A7D96" w:rsidRPr="00B66096" w:rsidRDefault="00207C84" w:rsidP="007A7167">
            <w:pPr>
              <w:pStyle w:val="Bezodstpw"/>
            </w:pPr>
            <w:r>
              <w:t>1</w:t>
            </w:r>
            <w:r w:rsidR="009A7D96" w:rsidRPr="00B66096">
              <w:t>.</w:t>
            </w:r>
          </w:p>
        </w:tc>
        <w:tc>
          <w:tcPr>
            <w:tcW w:w="8795" w:type="dxa"/>
            <w:shd w:val="clear" w:color="auto" w:fill="auto"/>
          </w:tcPr>
          <w:p w:rsidR="009A7D96" w:rsidRPr="00B66096" w:rsidRDefault="009A7D96" w:rsidP="007A7167">
            <w:pPr>
              <w:pStyle w:val="Bezodstpw"/>
            </w:pPr>
            <w:r w:rsidRPr="00B66096">
              <w:t xml:space="preserve">Licencje na aktualizację sygnatur antwirus, antyspyware, IPS, kontrola treści, kontrola aplikacji na okres </w:t>
            </w:r>
            <w:r w:rsidR="00207C84" w:rsidRPr="00635120">
              <w:t>3 lat</w:t>
            </w:r>
          </w:p>
        </w:tc>
      </w:tr>
    </w:tbl>
    <w:p w:rsidR="009A7D96" w:rsidRDefault="00570ABA" w:rsidP="009A7D96">
      <w:pPr>
        <w:pStyle w:val="Nagwek1"/>
      </w:pPr>
      <w:r>
        <w:t>Punkt dostępowy</w:t>
      </w:r>
      <w:r w:rsidR="009A7D96">
        <w:t xml:space="preserve"> </w:t>
      </w:r>
      <w:r w:rsidR="005A187B">
        <w:t xml:space="preserve"> </w:t>
      </w:r>
      <w:r w:rsidR="00592EED">
        <w:t>ilość: 150</w:t>
      </w:r>
      <w:r w:rsidR="009A7D96">
        <w:t xml:space="preserve"> sztuk</w:t>
      </w:r>
    </w:p>
    <w:p w:rsidR="005A187B" w:rsidRPr="005A187B" w:rsidRDefault="005A187B" w:rsidP="005A187B"/>
    <w:p w:rsidR="00570ABA" w:rsidRDefault="00570ABA" w:rsidP="00570AB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CECHY BEZPRZEWODOWEGO PUNKTU DOSTĘPOWEGO :</w:t>
      </w:r>
      <w:r w:rsidRPr="000A2BB1">
        <w:rPr>
          <w:rFonts w:ascii="Arial Narrow" w:eastAsia="Calibri" w:hAnsi="Arial Narrow" w:cs="Times New Roman"/>
          <w:b/>
        </w:rPr>
        <w:t xml:space="preserve"> </w:t>
      </w: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tAT"/>
          <w:color w:val="2C2929"/>
        </w:rPr>
      </w:pP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ATBold"/>
          <w:b/>
          <w:bCs/>
          <w:color w:val="2C2929"/>
        </w:rPr>
      </w:pPr>
      <w:r w:rsidRPr="00C553C5">
        <w:rPr>
          <w:rFonts w:ascii="Arial Narrow" w:eastAsia="Calibri" w:hAnsi="Arial Narrow" w:cs="Humanist777ATBold"/>
          <w:b/>
          <w:bCs/>
          <w:color w:val="2C2929"/>
        </w:rPr>
        <w:t>Fizyczne porty:</w:t>
      </w:r>
    </w:p>
    <w:p w:rsidR="00570ABA" w:rsidRPr="00C553C5" w:rsidRDefault="00570ABA" w:rsidP="00570AB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Dwa porty 10/100/1000BASE-T Gigabit Ethernet (RJ-45), w tym jeden z obsługą PoE 802.3af/at</w:t>
      </w:r>
    </w:p>
    <w:p w:rsidR="00570ABA" w:rsidRPr="00C553C5" w:rsidRDefault="00570ABA" w:rsidP="00570AB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Jeden port konsoli ze złączem RJ-45</w:t>
      </w:r>
    </w:p>
    <w:p w:rsidR="00570ABA" w:rsidRPr="00C553C5" w:rsidRDefault="00570ABA" w:rsidP="00570AB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Dwie diody LED: Power, System</w:t>
      </w:r>
    </w:p>
    <w:p w:rsidR="00570ABA" w:rsidRPr="00C553C5" w:rsidRDefault="00570ABA" w:rsidP="00570AB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Sześć wbudowanych anten omni</w:t>
      </w:r>
    </w:p>
    <w:p w:rsidR="00570ABA" w:rsidRPr="00C553C5" w:rsidRDefault="00570ABA" w:rsidP="00570AB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Zgodność ze standardem PoE 802.3at/af</w:t>
      </w: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eastAsia="Calibri" w:hAnsi="Arial Narrow" w:cs="Humanist777ATBold"/>
          <w:b/>
          <w:bCs/>
          <w:color w:val="2C2929"/>
        </w:rPr>
      </w:pPr>
      <w:r w:rsidRPr="00C553C5">
        <w:rPr>
          <w:rFonts w:ascii="Arial Narrow" w:eastAsia="Calibri" w:hAnsi="Arial Narrow" w:cs="Humanist777ATBold"/>
          <w:b/>
          <w:bCs/>
          <w:color w:val="2C2929"/>
        </w:rPr>
        <w:t>Standardy:</w:t>
      </w:r>
    </w:p>
    <w:p w:rsidR="00570ABA" w:rsidRPr="00C553C5" w:rsidRDefault="00570ABA" w:rsidP="00570A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  <w:lang w:val="en-US"/>
        </w:rPr>
      </w:pPr>
      <w:r w:rsidRPr="00C553C5">
        <w:rPr>
          <w:rFonts w:ascii="Arial Narrow" w:eastAsia="Calibri" w:hAnsi="Arial Narrow" w:cs="Humanist777L2-RomanB"/>
          <w:color w:val="2C2929"/>
          <w:lang w:val="en-US"/>
        </w:rPr>
        <w:t>IEEE 802.11n 2.4 GHz i 5.0 GHz</w:t>
      </w:r>
    </w:p>
    <w:p w:rsidR="00570ABA" w:rsidRPr="00C553C5" w:rsidRDefault="00570ABA" w:rsidP="00570A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  <w:lang w:val="en-US"/>
        </w:rPr>
      </w:pPr>
      <w:r w:rsidRPr="00C553C5">
        <w:rPr>
          <w:rFonts w:ascii="Arial Narrow" w:eastAsia="Calibri" w:hAnsi="Arial Narrow" w:cs="Humanist777L2-RomanB"/>
          <w:color w:val="2C2929"/>
          <w:lang w:val="en-US"/>
        </w:rPr>
        <w:t>IEEE 802.11ac/a 5.0 GHz</w:t>
      </w:r>
    </w:p>
    <w:p w:rsidR="00570ABA" w:rsidRPr="00C553C5" w:rsidRDefault="00570ABA" w:rsidP="00570A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  <w:lang w:val="en-US"/>
        </w:rPr>
      </w:pPr>
      <w:r w:rsidRPr="00C553C5">
        <w:rPr>
          <w:rFonts w:ascii="Arial Narrow" w:eastAsia="Calibri" w:hAnsi="Arial Narrow" w:cs="Humanist777L2-RomanB"/>
          <w:color w:val="2C2929"/>
          <w:lang w:val="en-US"/>
        </w:rPr>
        <w:t>IEEE 802.11b/g, 2.4 GHz</w:t>
      </w:r>
    </w:p>
    <w:p w:rsidR="00570ABA" w:rsidRPr="00C553C5" w:rsidRDefault="00570ABA" w:rsidP="00570A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  <w:lang w:val="en-US"/>
        </w:rPr>
      </w:pPr>
      <w:r w:rsidRPr="00C553C5">
        <w:rPr>
          <w:rFonts w:ascii="Arial Narrow" w:eastAsia="Calibri" w:hAnsi="Arial Narrow" w:cs="Humanist777L2-RomanB"/>
          <w:color w:val="2C2929"/>
          <w:lang w:val="en-US"/>
        </w:rPr>
        <w:t>IEEE 802.3, IEEE 802.3u, IEEE 802.3ab</w:t>
      </w:r>
    </w:p>
    <w:p w:rsidR="00570ABA" w:rsidRPr="00C553C5" w:rsidRDefault="00570ABA" w:rsidP="00570A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  <w:lang w:val="en-US"/>
        </w:rPr>
      </w:pPr>
      <w:r w:rsidRPr="00C553C5">
        <w:rPr>
          <w:rFonts w:ascii="Arial Narrow" w:eastAsia="Calibri" w:hAnsi="Arial Narrow" w:cs="Humanist777L2-RomanB"/>
          <w:color w:val="2C2929"/>
          <w:lang w:val="en-US"/>
        </w:rPr>
        <w:t>IEEE 802.3af Power over Ethernet (PoE)</w:t>
      </w:r>
    </w:p>
    <w:p w:rsidR="00570ABA" w:rsidRPr="00C553C5" w:rsidRDefault="00570ABA" w:rsidP="00570A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  <w:lang w:val="en-US"/>
        </w:rPr>
      </w:pPr>
      <w:r w:rsidRPr="00C553C5">
        <w:rPr>
          <w:rFonts w:ascii="Arial Narrow" w:eastAsia="Calibri" w:hAnsi="Arial Narrow" w:cs="Humanist777L2-RomanB"/>
          <w:color w:val="2C2929"/>
          <w:lang w:val="en-US"/>
        </w:rPr>
        <w:t>IEEE 802.11h Regulatory Domain Selection</w:t>
      </w:r>
    </w:p>
    <w:p w:rsidR="00570ABA" w:rsidRPr="00C553C5" w:rsidRDefault="00570ABA" w:rsidP="00570A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IEEE 802.11i</w:t>
      </w:r>
    </w:p>
    <w:p w:rsidR="00570ABA" w:rsidRPr="00C553C5" w:rsidRDefault="00570ABA" w:rsidP="00570A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Wi-Fi Multimedia (WMM)</w:t>
      </w:r>
    </w:p>
    <w:p w:rsidR="00570ABA" w:rsidRPr="00C553C5" w:rsidRDefault="00570ABA" w:rsidP="00570A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System WDS</w:t>
      </w: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eastAsia="Calibri" w:hAnsi="Arial Narrow" w:cs="Humanist777L2-RomanB"/>
          <w:color w:val="2C2929"/>
        </w:rPr>
      </w:pP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eastAsia="Calibri" w:hAnsi="Arial Narrow" w:cs="Humanist777ATBold"/>
          <w:b/>
          <w:bCs/>
          <w:color w:val="2C2929"/>
        </w:rPr>
      </w:pPr>
      <w:r w:rsidRPr="00C553C5">
        <w:rPr>
          <w:rFonts w:ascii="Arial Narrow" w:eastAsia="Calibri" w:hAnsi="Arial Narrow" w:cs="Humanist777ATBold"/>
          <w:b/>
          <w:bCs/>
          <w:color w:val="2C2929"/>
        </w:rPr>
        <w:t>Częstotliwości pracy:</w:t>
      </w:r>
    </w:p>
    <w:p w:rsidR="00570ABA" w:rsidRPr="00C553C5" w:rsidRDefault="00570ABA" w:rsidP="00570ABA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802.11g/n:</w:t>
      </w:r>
    </w:p>
    <w:p w:rsidR="00570ABA" w:rsidRPr="00C553C5" w:rsidRDefault="00570ABA" w:rsidP="00570AB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2.4 ~ 2.4835 GHz (US, KANADA)</w:t>
      </w:r>
    </w:p>
    <w:p w:rsidR="00570ABA" w:rsidRPr="00C553C5" w:rsidRDefault="00570ABA" w:rsidP="00570AB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2.4 ~ 2.4835 GHz (ETSI, Japonia)</w:t>
      </w:r>
    </w:p>
    <w:p w:rsidR="00570ABA" w:rsidRPr="00C553C5" w:rsidRDefault="00570ABA" w:rsidP="00570ABA">
      <w:pPr>
        <w:pStyle w:val="Akapitzlist1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802.11b:</w:t>
      </w:r>
    </w:p>
    <w:p w:rsidR="00570ABA" w:rsidRPr="00C553C5" w:rsidRDefault="00570ABA" w:rsidP="00570AB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2.4 ~ 2.4835 GHz (US, KANADA)</w:t>
      </w:r>
    </w:p>
    <w:p w:rsidR="00570ABA" w:rsidRPr="00C553C5" w:rsidRDefault="00570ABA" w:rsidP="00570AB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2.4 ~ 2.4835 GHz (ETSI)</w:t>
      </w:r>
    </w:p>
    <w:p w:rsidR="00570ABA" w:rsidRPr="00C553C5" w:rsidRDefault="00570ABA" w:rsidP="00570AB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2.4 ~ 2.497 GHz (Japonia)</w:t>
      </w:r>
    </w:p>
    <w:p w:rsidR="00570ABA" w:rsidRPr="00C553C5" w:rsidRDefault="00570ABA" w:rsidP="00570ABA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802.11a/n:</w:t>
      </w:r>
    </w:p>
    <w:p w:rsidR="00570ABA" w:rsidRPr="00C553C5" w:rsidRDefault="00570ABA" w:rsidP="00570AB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5.15 ~ 5.25 GHz (pasmo niskie) US/Kanada, Europa, Japonia</w:t>
      </w:r>
    </w:p>
    <w:p w:rsidR="00570ABA" w:rsidRPr="00C553C5" w:rsidRDefault="00570ABA" w:rsidP="00570AB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5,25 ~ 5,35 GHz (pasmo średnie) US/Kanada, Europa, Japonia</w:t>
      </w:r>
    </w:p>
    <w:p w:rsidR="00570ABA" w:rsidRPr="00C553C5" w:rsidRDefault="00570ABA" w:rsidP="00570AB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5,725 ~ 5,825 GHz (pasmo wysokie) US/Kanada</w:t>
      </w:r>
    </w:p>
    <w:p w:rsidR="00570ABA" w:rsidRPr="00C553C5" w:rsidRDefault="00570ABA" w:rsidP="00570ABA">
      <w:pPr>
        <w:numPr>
          <w:ilvl w:val="1"/>
          <w:numId w:val="14"/>
        </w:numPr>
        <w:tabs>
          <w:tab w:val="left" w:pos="709"/>
        </w:tabs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5.50 ~ 5.70 GHz Europa</w:t>
      </w: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eastAsia="Calibri" w:hAnsi="Arial Narrow" w:cs="Humanist777ATBold"/>
          <w:b/>
          <w:bCs/>
          <w:color w:val="2C2929"/>
        </w:rPr>
      </w:pPr>
      <w:r w:rsidRPr="00C553C5">
        <w:rPr>
          <w:rFonts w:ascii="Arial Narrow" w:eastAsia="Calibri" w:hAnsi="Arial Narrow" w:cs="Humanist777ATBold"/>
          <w:b/>
          <w:bCs/>
          <w:color w:val="2C2929"/>
        </w:rPr>
        <w:t>Bezpieczeństwo:</w:t>
      </w:r>
    </w:p>
    <w:p w:rsidR="00570ABA" w:rsidRPr="00C553C5" w:rsidRDefault="00570ABA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WEP 64/128-bits</w:t>
      </w:r>
    </w:p>
    <w:p w:rsidR="00570ABA" w:rsidRPr="00C553C5" w:rsidRDefault="00570ABA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Dostęp chroniony do Wi-Fi (WPA/WPA2)</w:t>
      </w:r>
    </w:p>
    <w:p w:rsidR="00570ABA" w:rsidRPr="00C553C5" w:rsidRDefault="00570ABA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WPA/WPA2 (PSK) przez WDS</w:t>
      </w:r>
    </w:p>
    <w:p w:rsidR="00570ABA" w:rsidRPr="00C553C5" w:rsidRDefault="00570ABA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Secure SSH (Secure Sockets Shell), Telnet</w:t>
      </w:r>
    </w:p>
    <w:p w:rsidR="00570ABA" w:rsidRPr="00C553C5" w:rsidRDefault="00570ABA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Secure Sockets Layer (SSL) logowanie do zdalnego zarządzania</w:t>
      </w:r>
    </w:p>
    <w:p w:rsidR="00570ABA" w:rsidRPr="00C553C5" w:rsidRDefault="00570ABA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HTTPS</w:t>
      </w:r>
    </w:p>
    <w:p w:rsidR="00570ABA" w:rsidRPr="00C553C5" w:rsidRDefault="00570ABA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Lista kontrolna dostępu: 512</w:t>
      </w:r>
    </w:p>
    <w:p w:rsidR="00570ABA" w:rsidRPr="00C553C5" w:rsidRDefault="00570ABA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Autentykacja RADIUS</w:t>
      </w:r>
    </w:p>
    <w:p w:rsidR="00570ABA" w:rsidRPr="00C553C5" w:rsidRDefault="00570ABA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EAP-MD5, EAP-TLS, EAP-TTLS, PEAP, EAP-SIM i EAP-AKA</w:t>
      </w:r>
    </w:p>
    <w:p w:rsidR="00570ABA" w:rsidRPr="00C553C5" w:rsidRDefault="00570ABA" w:rsidP="00570AB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Wyłączenie rozsyłania SSID</w:t>
      </w:r>
    </w:p>
    <w:p w:rsidR="00570ABA" w:rsidRPr="00C553C5" w:rsidRDefault="00570ABA" w:rsidP="00570ABA">
      <w:pPr>
        <w:pStyle w:val="Akapitzlist1"/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eastAsia="Calibri" w:hAnsi="Arial Narrow" w:cs="Humanist777ATBold"/>
          <w:b/>
          <w:bCs/>
          <w:color w:val="2C2929"/>
        </w:rPr>
      </w:pPr>
      <w:r w:rsidRPr="00C553C5">
        <w:rPr>
          <w:rFonts w:ascii="Arial Narrow" w:eastAsia="Calibri" w:hAnsi="Arial Narrow" w:cs="Humanist777ATBold"/>
          <w:b/>
          <w:bCs/>
          <w:color w:val="2C2929"/>
        </w:rPr>
        <w:t>Anteny:</w:t>
      </w:r>
    </w:p>
    <w:p w:rsidR="00570ABA" w:rsidRPr="00C553C5" w:rsidRDefault="00570ABA" w:rsidP="00570AB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outlineLvl w:val="0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Typ: PCB</w:t>
      </w:r>
    </w:p>
    <w:p w:rsidR="00570ABA" w:rsidRPr="00C553C5" w:rsidRDefault="00570ABA" w:rsidP="00570AB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Zysk: 12dBi@5GHz</w:t>
      </w: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eastAsia="Calibri" w:hAnsi="Arial Narrow" w:cs="Humanist777ATBold"/>
          <w:b/>
          <w:bCs/>
          <w:color w:val="2C2929"/>
        </w:rPr>
      </w:pPr>
      <w:r w:rsidRPr="00C553C5">
        <w:rPr>
          <w:rFonts w:ascii="Arial Narrow" w:eastAsia="Calibri" w:hAnsi="Arial Narrow" w:cs="Humanist777ATBold"/>
          <w:b/>
          <w:bCs/>
          <w:color w:val="2C2929"/>
        </w:rPr>
        <w:t>Zgodność z przepisami:</w:t>
      </w:r>
    </w:p>
    <w:p w:rsidR="00570ABA" w:rsidRPr="00C553C5" w:rsidRDefault="00570ABA" w:rsidP="00570A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outlineLvl w:val="0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FCC Część 15 Klasa B</w:t>
      </w:r>
    </w:p>
    <w:p w:rsidR="00570ABA" w:rsidRPr="00C553C5" w:rsidRDefault="00570ABA" w:rsidP="00570A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CE</w:t>
      </w: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eastAsia="Calibri" w:hAnsi="Arial Narrow" w:cs="Humanist777ATBold"/>
          <w:b/>
          <w:bCs/>
          <w:color w:val="2C2929"/>
        </w:rPr>
      </w:pPr>
      <w:r w:rsidRPr="00C553C5">
        <w:rPr>
          <w:rFonts w:ascii="Arial Narrow" w:eastAsia="Calibri" w:hAnsi="Arial Narrow" w:cs="Humanist777ATBold"/>
          <w:b/>
          <w:bCs/>
          <w:color w:val="2C2929"/>
        </w:rPr>
        <w:lastRenderedPageBreak/>
        <w:t>Certyfikaty:</w:t>
      </w:r>
    </w:p>
    <w:p w:rsidR="00570ABA" w:rsidRPr="00C553C5" w:rsidRDefault="00570ABA" w:rsidP="00570AB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 xml:space="preserve">FCC Część </w:t>
      </w:r>
      <w:smartTag w:uri="urn:schemas-microsoft-com:office:smarttags" w:element="metricconverter">
        <w:smartTagPr>
          <w:attr w:name="ProductID" w:val="15C"/>
        </w:smartTagPr>
        <w:r w:rsidRPr="00C553C5">
          <w:rPr>
            <w:rFonts w:ascii="Arial Narrow" w:eastAsia="Calibri" w:hAnsi="Arial Narrow" w:cs="Humanist777L2-RomanB"/>
            <w:color w:val="2C2929"/>
          </w:rPr>
          <w:t>15C</w:t>
        </w:r>
      </w:smartTag>
      <w:r w:rsidRPr="00C553C5">
        <w:rPr>
          <w:rFonts w:ascii="Arial Narrow" w:eastAsia="Calibri" w:hAnsi="Arial Narrow" w:cs="Humanist777L2-RomanB"/>
          <w:color w:val="2C2929"/>
        </w:rPr>
        <w:t xml:space="preserve"> 15.247, 15.207 (2.4GHz)</w:t>
      </w:r>
    </w:p>
    <w:p w:rsidR="00570ABA" w:rsidRPr="00C553C5" w:rsidRDefault="00570ABA" w:rsidP="00570AB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EN 300 328</w:t>
      </w:r>
    </w:p>
    <w:p w:rsidR="00570ABA" w:rsidRPr="00C553C5" w:rsidRDefault="00570ABA" w:rsidP="00570AB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EN 301 489-1</w:t>
      </w:r>
    </w:p>
    <w:p w:rsidR="00570ABA" w:rsidRPr="00C553C5" w:rsidRDefault="00570ABA" w:rsidP="00570AB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EN 301 489-17</w:t>
      </w: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eastAsia="Calibri" w:hAnsi="Arial Narrow" w:cs="Humanist777L2-RomanB"/>
          <w:color w:val="2C2929"/>
        </w:rPr>
      </w:pP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eastAsia="Calibri" w:hAnsi="Arial Narrow" w:cs="Humanist777ATBold"/>
          <w:b/>
          <w:bCs/>
          <w:color w:val="2C2929"/>
        </w:rPr>
      </w:pPr>
      <w:r w:rsidRPr="00C553C5">
        <w:rPr>
          <w:rFonts w:ascii="Arial Narrow" w:eastAsia="Calibri" w:hAnsi="Arial Narrow" w:cs="Humanist777ATBold"/>
          <w:b/>
          <w:bCs/>
          <w:color w:val="2C2929"/>
        </w:rPr>
        <w:t>Funkcje bezprzewodowe:</w:t>
      </w:r>
    </w:p>
    <w:p w:rsidR="00570ABA" w:rsidRPr="00C553C5" w:rsidRDefault="00570ABA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Moc wyjściowa: 20dBm</w:t>
      </w:r>
    </w:p>
    <w:p w:rsidR="00570ABA" w:rsidRPr="00C553C5" w:rsidRDefault="00570ABA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  <w:lang w:val="en-US"/>
        </w:rPr>
      </w:pPr>
      <w:r w:rsidRPr="00C553C5">
        <w:rPr>
          <w:rFonts w:ascii="Arial Narrow" w:hAnsi="Arial Narrow" w:cs="Humanist777ATBold"/>
          <w:bCs/>
          <w:color w:val="2C2929"/>
          <w:lang w:val="en-US"/>
        </w:rPr>
        <w:t>VAP (Virtual Access Point) z obsługą do 16 SSID</w:t>
      </w:r>
    </w:p>
    <w:p w:rsidR="00570ABA" w:rsidRPr="00C553C5" w:rsidRDefault="00570ABA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Tryb pracy: AP, punkt-punkt WDS, punkt do wielu WDS, WDS z AP</w:t>
      </w:r>
    </w:p>
    <w:p w:rsidR="00570ABA" w:rsidRPr="00C553C5" w:rsidRDefault="00570ABA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Regulacja mocy transmisji</w:t>
      </w:r>
    </w:p>
    <w:p w:rsidR="00570ABA" w:rsidRPr="00C553C5" w:rsidRDefault="00570ABA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IEEE 802.11h DFS/DFS2 i automatyczne TPC</w:t>
      </w:r>
    </w:p>
    <w:p w:rsidR="00570ABA" w:rsidRPr="00C553C5" w:rsidRDefault="00570ABA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Kontrola ruchu dla każdego SSID</w:t>
      </w:r>
    </w:p>
    <w:p w:rsidR="00570ABA" w:rsidRPr="00C553C5" w:rsidRDefault="00570ABA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Preferencje pasma dla tych samych usług SSID na podwójnym paśmie</w:t>
      </w:r>
    </w:p>
    <w:p w:rsidR="00570ABA" w:rsidRPr="00C553C5" w:rsidRDefault="00570ABA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Dynamiczny wybór kanału dla środowisk o dużym zaszumieniu</w:t>
      </w:r>
    </w:p>
    <w:p w:rsidR="00570ABA" w:rsidRPr="00C553C5" w:rsidRDefault="00570ABA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Wybór szybkości w celu wyłączenia dostępu przy niskiej prędkości transmisji</w:t>
      </w:r>
    </w:p>
    <w:p w:rsidR="00570ABA" w:rsidRPr="00C553C5" w:rsidRDefault="00570ABA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Wywłaszczenie połączenia klienta (n &gt; ag &gt; b) w razie pełnego obciążenia</w:t>
      </w:r>
    </w:p>
    <w:p w:rsidR="00570ABA" w:rsidRPr="00C553C5" w:rsidRDefault="00570ABA" w:rsidP="00570ABA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  <w:r w:rsidRPr="00C553C5">
        <w:rPr>
          <w:rFonts w:ascii="Arial Narrow" w:hAnsi="Arial Narrow" w:cs="Humanist777ATBold"/>
          <w:bCs/>
          <w:color w:val="2C2929"/>
        </w:rPr>
        <w:t>Automatyczny wybór kanału</w:t>
      </w:r>
    </w:p>
    <w:p w:rsidR="00570ABA" w:rsidRPr="00C553C5" w:rsidRDefault="00570ABA" w:rsidP="00570ABA">
      <w:pPr>
        <w:pStyle w:val="Akapitzlist1"/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</w:p>
    <w:p w:rsidR="00570ABA" w:rsidRPr="00C553C5" w:rsidRDefault="00570ABA" w:rsidP="00570ABA">
      <w:pPr>
        <w:pStyle w:val="Akapitzlist1"/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</w:p>
    <w:p w:rsidR="00570ABA" w:rsidRPr="00C553C5" w:rsidRDefault="00570ABA" w:rsidP="00570ABA">
      <w:pPr>
        <w:pStyle w:val="Akapitzlist1"/>
        <w:autoSpaceDE w:val="0"/>
        <w:autoSpaceDN w:val="0"/>
        <w:adjustRightInd w:val="0"/>
        <w:spacing w:after="0" w:line="240" w:lineRule="auto"/>
        <w:rPr>
          <w:rFonts w:ascii="Arial Narrow" w:hAnsi="Arial Narrow" w:cs="Humanist777ATBold"/>
          <w:bCs/>
          <w:color w:val="2C2929"/>
        </w:rPr>
      </w:pP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eastAsia="Calibri" w:hAnsi="Arial Narrow" w:cs="Humanist777ATBold"/>
          <w:b/>
          <w:bCs/>
          <w:color w:val="2C2929"/>
          <w:lang w:val="en-US"/>
        </w:rPr>
      </w:pPr>
      <w:r w:rsidRPr="00C553C5">
        <w:rPr>
          <w:rFonts w:ascii="Arial Narrow" w:eastAsia="Calibri" w:hAnsi="Arial Narrow" w:cs="Humanist777ATBold"/>
          <w:b/>
          <w:bCs/>
          <w:color w:val="2C2929"/>
          <w:lang w:val="en-US"/>
        </w:rPr>
        <w:t>Zarządzanie:</w:t>
      </w:r>
    </w:p>
    <w:p w:rsidR="00570ABA" w:rsidRPr="00C553C5" w:rsidRDefault="00570ABA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CLI (Command Line Interface)</w:t>
      </w:r>
    </w:p>
    <w:p w:rsidR="00570ABA" w:rsidRPr="00C553C5" w:rsidRDefault="00570ABA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Telnet, SSH</w:t>
      </w:r>
    </w:p>
    <w:p w:rsidR="00570ABA" w:rsidRPr="00C553C5" w:rsidRDefault="00570ABA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Web-based Management (HTTP and HTTPS)</w:t>
      </w:r>
    </w:p>
    <w:p w:rsidR="00570ABA" w:rsidRPr="00C553C5" w:rsidRDefault="00570ABA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SNMP management v1/v2c/v3</w:t>
      </w:r>
    </w:p>
    <w:p w:rsidR="00570ABA" w:rsidRPr="00C553C5" w:rsidRDefault="00570ABA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Aktualizacja oprogramowania z wykorzystaniem serwerów TFTP, FTP i HTTP</w:t>
      </w:r>
    </w:p>
    <w:p w:rsidR="00570ABA" w:rsidRPr="00C553C5" w:rsidRDefault="00570ABA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Zapisywanie i przywracanie konfiguracji z wykorzystaniem serwerów TFTP i FTP</w:t>
      </w:r>
    </w:p>
    <w:p w:rsidR="00570ABA" w:rsidRPr="00C553C5" w:rsidRDefault="00570ABA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  <w:lang w:val="en-US"/>
        </w:rPr>
      </w:pPr>
      <w:r w:rsidRPr="00C553C5">
        <w:rPr>
          <w:rFonts w:ascii="Arial Narrow" w:hAnsi="Arial Narrow" w:cs="Humanist777L2-RomanB"/>
          <w:color w:val="2C2929"/>
          <w:lang w:val="en-US"/>
        </w:rPr>
        <w:t>Informacje o systemie – AP status, station status, event logs</w:t>
      </w:r>
    </w:p>
    <w:p w:rsidR="00570ABA" w:rsidRPr="00C553C5" w:rsidRDefault="00570ABA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Dual image</w:t>
      </w:r>
    </w:p>
    <w:p w:rsidR="00570ABA" w:rsidRPr="00C553C5" w:rsidRDefault="00570ABA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SNTP</w:t>
      </w:r>
    </w:p>
    <w:p w:rsidR="00570ABA" w:rsidRPr="00C553C5" w:rsidRDefault="00570ABA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Planowanie restartów urządzenia</w:t>
      </w:r>
    </w:p>
    <w:p w:rsidR="00570ABA" w:rsidRPr="00C553C5" w:rsidRDefault="00570ABA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Wsparcie dla RADIUS</w:t>
      </w:r>
    </w:p>
    <w:p w:rsidR="00570ABA" w:rsidRPr="00C553C5" w:rsidRDefault="00570ABA" w:rsidP="00570ABA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umanist777L2-RomanB"/>
          <w:color w:val="2C2929"/>
        </w:rPr>
      </w:pPr>
      <w:r w:rsidRPr="00C553C5">
        <w:rPr>
          <w:rFonts w:ascii="Arial Narrow" w:hAnsi="Arial Narrow" w:cs="Humanist777L2-RomanB"/>
          <w:color w:val="2C2929"/>
        </w:rPr>
        <w:t>Wsparcie dla IPv4 i IPv6</w:t>
      </w:r>
    </w:p>
    <w:p w:rsidR="00570ABA" w:rsidRPr="00C553C5" w:rsidRDefault="00570ABA" w:rsidP="00570ABA">
      <w:pPr>
        <w:pStyle w:val="NormalnyHumanist777L2-RomanB"/>
        <w:rPr>
          <w:rFonts w:ascii="Arial Narrow" w:hAnsi="Arial Narrow"/>
          <w:sz w:val="22"/>
          <w:szCs w:val="22"/>
          <w:lang w:val="pl-PL"/>
        </w:rPr>
      </w:pPr>
      <w:r w:rsidRPr="00C553C5">
        <w:rPr>
          <w:rFonts w:ascii="Arial Narrow" w:hAnsi="Arial Narrow"/>
          <w:sz w:val="22"/>
          <w:szCs w:val="22"/>
          <w:lang w:val="pl-PL"/>
        </w:rPr>
        <w:t>Wyłączanie usługi WiFi podczas, gdy port uplink jest nieaktywny</w:t>
      </w:r>
    </w:p>
    <w:p w:rsidR="00570ABA" w:rsidRPr="00C553C5" w:rsidRDefault="00570ABA" w:rsidP="00570ABA">
      <w:pPr>
        <w:pStyle w:val="Akapitzlist1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Humanist777L2-RomanB"/>
          <w:color w:val="2C2929"/>
        </w:rPr>
      </w:pP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eastAsia="Calibri" w:hAnsi="Arial Narrow" w:cs="Humanist777ATBold"/>
          <w:b/>
          <w:bCs/>
          <w:color w:val="2C2929"/>
        </w:rPr>
      </w:pPr>
      <w:r w:rsidRPr="00C553C5">
        <w:rPr>
          <w:rFonts w:ascii="Arial Narrow" w:eastAsia="Calibri" w:hAnsi="Arial Narrow" w:cs="Humanist777ATBold"/>
          <w:b/>
          <w:bCs/>
          <w:color w:val="2C2929"/>
        </w:rPr>
        <w:t>Zasilanie:</w:t>
      </w:r>
    </w:p>
    <w:p w:rsidR="00570ABA" w:rsidRPr="00C553C5" w:rsidRDefault="00570ABA" w:rsidP="00570ABA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Wejście: 100 lub 240 VAC, 50-60 Hz</w:t>
      </w:r>
    </w:p>
    <w:p w:rsidR="00570ABA" w:rsidRPr="00C553C5" w:rsidRDefault="00570ABA" w:rsidP="00570ABA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Wyjście: 48 V/ 2A</w:t>
      </w:r>
    </w:p>
    <w:p w:rsidR="00570ABA" w:rsidRPr="00C553C5" w:rsidRDefault="00570ABA" w:rsidP="00570ABA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C2929"/>
        </w:rPr>
      </w:pPr>
      <w:r w:rsidRPr="00C553C5">
        <w:rPr>
          <w:rFonts w:ascii="Arial Narrow" w:eastAsia="Calibri" w:hAnsi="Arial Narrow" w:cs="Humanist777L2-RomanB"/>
          <w:color w:val="2C2929"/>
        </w:rPr>
        <w:t>Pobór mocy: maksymalnie 14 W</w:t>
      </w: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eastAsia="Calibri" w:hAnsi="Arial Narrow" w:cs="Humanist777L2-RomanB"/>
          <w:color w:val="2C2929"/>
        </w:rPr>
      </w:pPr>
    </w:p>
    <w:p w:rsidR="00570ABA" w:rsidRPr="00C553C5" w:rsidRDefault="00570ABA" w:rsidP="00570ABA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eastAsia="Calibri" w:hAnsi="Arial Narrow" w:cs="Humanist777L2-RomanB"/>
          <w:color w:val="2C2929"/>
        </w:rPr>
      </w:pPr>
    </w:p>
    <w:p w:rsidR="00570ABA" w:rsidRPr="000A2BB1" w:rsidRDefault="00570ABA" w:rsidP="00570ABA">
      <w:pPr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hAnsi="Arial Narrow"/>
          <w:b/>
        </w:rPr>
        <w:t>CECHY KONTROLERA SPRZĘTOWEGO :</w:t>
      </w:r>
      <w:r w:rsidRPr="000A2BB1">
        <w:rPr>
          <w:rFonts w:ascii="Arial Narrow" w:eastAsia="Calibri" w:hAnsi="Arial Narrow" w:cs="Times New Roman"/>
          <w:b/>
        </w:rPr>
        <w:t xml:space="preserve"> </w:t>
      </w:r>
    </w:p>
    <w:p w:rsidR="00570ABA" w:rsidRPr="000A2BB1" w:rsidRDefault="00570ABA" w:rsidP="00570ABA">
      <w:pPr>
        <w:jc w:val="both"/>
        <w:rPr>
          <w:rFonts w:ascii="Arial Narrow" w:eastAsia="Calibri" w:hAnsi="Arial Narrow" w:cs="Times New Roman"/>
          <w:b/>
        </w:rPr>
      </w:pPr>
    </w:p>
    <w:p w:rsidR="00570ABA" w:rsidRPr="0049220F" w:rsidRDefault="00570ABA" w:rsidP="00570ABA">
      <w:pPr>
        <w:jc w:val="both"/>
        <w:rPr>
          <w:rFonts w:ascii="Arial Narrow" w:eastAsia="Calibri" w:hAnsi="Arial Narrow" w:cs="Times New Roman"/>
          <w:b/>
        </w:rPr>
      </w:pPr>
      <w:r w:rsidRPr="0049220F">
        <w:rPr>
          <w:rFonts w:ascii="Arial Narrow" w:eastAsia="Calibri" w:hAnsi="Arial Narrow" w:cs="Times New Roman"/>
          <w:b/>
        </w:rPr>
        <w:t xml:space="preserve">Porty fizyczne: </w:t>
      </w:r>
    </w:p>
    <w:p w:rsidR="00570ABA" w:rsidRPr="0049220F" w:rsidRDefault="00570ABA" w:rsidP="00570ABA">
      <w:pPr>
        <w:numPr>
          <w:ilvl w:val="0"/>
          <w:numId w:val="23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hAnsi="Arial Narrow"/>
        </w:rPr>
        <w:t>Minimum j</w:t>
      </w:r>
      <w:r w:rsidRPr="0049220F">
        <w:rPr>
          <w:rFonts w:ascii="Arial Narrow" w:eastAsia="Calibri" w:hAnsi="Arial Narrow" w:cs="Times New Roman"/>
        </w:rPr>
        <w:t>eden port konsoli ze złączem RJ45</w:t>
      </w:r>
    </w:p>
    <w:p w:rsidR="00570ABA" w:rsidRPr="0049220F" w:rsidRDefault="00570ABA" w:rsidP="00570ABA">
      <w:pPr>
        <w:numPr>
          <w:ilvl w:val="0"/>
          <w:numId w:val="23"/>
        </w:numPr>
        <w:spacing w:after="0" w:line="240" w:lineRule="auto"/>
        <w:jc w:val="both"/>
        <w:rPr>
          <w:rFonts w:ascii="Arial Narrow" w:eastAsia="Calibri" w:hAnsi="Arial Narrow" w:cs="Times New Roman"/>
          <w:lang w:val="en-US"/>
        </w:rPr>
      </w:pPr>
      <w:r w:rsidRPr="00F841AD">
        <w:rPr>
          <w:rFonts w:ascii="Arial Narrow" w:hAnsi="Arial Narrow"/>
          <w:lang w:val="en-US"/>
        </w:rPr>
        <w:t xml:space="preserve">Minimum </w:t>
      </w:r>
      <w:r w:rsidRPr="0049220F">
        <w:rPr>
          <w:rFonts w:ascii="Arial Narrow" w:eastAsia="Calibri" w:hAnsi="Arial Narrow" w:cs="Times New Roman"/>
          <w:lang w:val="en-US"/>
        </w:rPr>
        <w:t>6 portów Gigabit Ethernet RJ45</w:t>
      </w:r>
    </w:p>
    <w:p w:rsidR="00570ABA" w:rsidRPr="0049220F" w:rsidRDefault="00570ABA" w:rsidP="00570ABA">
      <w:pPr>
        <w:numPr>
          <w:ilvl w:val="0"/>
          <w:numId w:val="23"/>
        </w:numPr>
        <w:spacing w:after="0" w:line="240" w:lineRule="auto"/>
        <w:jc w:val="both"/>
        <w:rPr>
          <w:rFonts w:ascii="Arial Narrow" w:eastAsia="Calibri" w:hAnsi="Arial Narrow" w:cs="Times New Roman"/>
          <w:lang w:val="en-US"/>
        </w:rPr>
      </w:pPr>
      <w:r w:rsidRPr="0049220F">
        <w:rPr>
          <w:rFonts w:ascii="Arial Narrow" w:eastAsia="Calibri" w:hAnsi="Arial Narrow" w:cs="Times New Roman"/>
          <w:lang w:val="en-US"/>
        </w:rPr>
        <w:t>2xUSB 2.0 (typ A)</w:t>
      </w:r>
    </w:p>
    <w:p w:rsidR="00570ABA" w:rsidRPr="0049220F" w:rsidRDefault="00570ABA" w:rsidP="00570ABA">
      <w:pPr>
        <w:numPr>
          <w:ilvl w:val="0"/>
          <w:numId w:val="23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9220F">
        <w:rPr>
          <w:rFonts w:ascii="Arial Narrow" w:eastAsia="Calibri" w:hAnsi="Arial Narrow" w:cs="Times New Roman"/>
        </w:rPr>
        <w:t>Przycisk reset</w:t>
      </w:r>
    </w:p>
    <w:p w:rsidR="00570ABA" w:rsidRPr="0049220F" w:rsidRDefault="00570ABA" w:rsidP="00570ABA">
      <w:pPr>
        <w:numPr>
          <w:ilvl w:val="0"/>
          <w:numId w:val="23"/>
        </w:numPr>
        <w:spacing w:after="0" w:line="240" w:lineRule="auto"/>
        <w:jc w:val="both"/>
        <w:rPr>
          <w:rFonts w:ascii="Arial Narrow" w:eastAsia="Calibri" w:hAnsi="Arial Narrow" w:cs="Times New Roman"/>
          <w:lang w:val="en-US"/>
        </w:rPr>
      </w:pPr>
      <w:r>
        <w:rPr>
          <w:rFonts w:ascii="Arial Narrow" w:hAnsi="Arial Narrow"/>
          <w:lang w:val="en-US"/>
        </w:rPr>
        <w:lastRenderedPageBreak/>
        <w:t>D</w:t>
      </w:r>
      <w:r w:rsidRPr="0049220F">
        <w:rPr>
          <w:rFonts w:ascii="Arial Narrow" w:eastAsia="Calibri" w:hAnsi="Arial Narrow" w:cs="Times New Roman"/>
          <w:lang w:val="en-US"/>
        </w:rPr>
        <w:t>iody LED: Power/Diag, Ethernet 1, Ethernet 2</w:t>
      </w:r>
    </w:p>
    <w:p w:rsidR="00570ABA" w:rsidRPr="0049220F" w:rsidRDefault="00570ABA" w:rsidP="00570ABA">
      <w:pPr>
        <w:jc w:val="both"/>
        <w:rPr>
          <w:rFonts w:ascii="Arial Narrow" w:eastAsia="Calibri" w:hAnsi="Arial Narrow" w:cs="Times New Roman"/>
          <w:lang w:val="en-US"/>
        </w:rPr>
      </w:pPr>
    </w:p>
    <w:p w:rsidR="00570ABA" w:rsidRPr="0049220F" w:rsidRDefault="00570ABA" w:rsidP="00570ABA">
      <w:pPr>
        <w:jc w:val="both"/>
        <w:rPr>
          <w:rFonts w:ascii="Arial Narrow" w:eastAsia="Calibri" w:hAnsi="Arial Narrow" w:cs="Times New Roman"/>
          <w:b/>
          <w:lang w:val="en-US"/>
        </w:rPr>
      </w:pPr>
      <w:r w:rsidRPr="0049220F">
        <w:rPr>
          <w:rFonts w:ascii="Arial Narrow" w:eastAsia="Calibri" w:hAnsi="Arial Narrow" w:cs="Times New Roman"/>
          <w:b/>
          <w:lang w:val="en-US"/>
        </w:rPr>
        <w:t>Zarządzanie:</w:t>
      </w:r>
    </w:p>
    <w:p w:rsidR="00570ABA" w:rsidRPr="0049220F" w:rsidRDefault="00570ABA" w:rsidP="00570ABA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49220F">
        <w:rPr>
          <w:rFonts w:ascii="Arial Narrow" w:eastAsia="Calibri" w:hAnsi="Arial Narrow" w:cs="Arial"/>
        </w:rPr>
        <w:t>Konfiguracja profilu</w:t>
      </w:r>
    </w:p>
    <w:p w:rsidR="00570ABA" w:rsidRPr="0049220F" w:rsidRDefault="00570ABA" w:rsidP="00570ABA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49220F">
        <w:rPr>
          <w:rFonts w:ascii="Arial Narrow" w:eastAsia="Calibri" w:hAnsi="Arial Narrow" w:cs="Arial"/>
        </w:rPr>
        <w:t>Radio</w:t>
      </w:r>
    </w:p>
    <w:p w:rsidR="00570ABA" w:rsidRPr="0049220F" w:rsidRDefault="00570ABA" w:rsidP="00570ABA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49220F">
        <w:rPr>
          <w:rFonts w:ascii="Arial Narrow" w:eastAsia="Calibri" w:hAnsi="Arial Narrow" w:cs="Arial"/>
        </w:rPr>
        <w:t>VAP</w:t>
      </w:r>
    </w:p>
    <w:p w:rsidR="00570ABA" w:rsidRPr="0049220F" w:rsidRDefault="00570ABA" w:rsidP="00570ABA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49220F">
        <w:rPr>
          <w:rFonts w:ascii="Arial Narrow" w:eastAsia="Calibri" w:hAnsi="Arial Narrow" w:cs="Arial"/>
        </w:rPr>
        <w:t>QoS</w:t>
      </w:r>
    </w:p>
    <w:p w:rsidR="00570ABA" w:rsidRPr="0049220F" w:rsidRDefault="00570ABA" w:rsidP="00570ABA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49220F">
        <w:rPr>
          <w:rFonts w:ascii="Arial Narrow" w:eastAsia="Calibri" w:hAnsi="Arial Narrow" w:cs="Arial"/>
        </w:rPr>
        <w:t>Konfiguracja radia (802.11a/b/g/n, VAP, szybkość transmisji)</w:t>
      </w:r>
    </w:p>
    <w:p w:rsidR="00570ABA" w:rsidRPr="0049220F" w:rsidRDefault="00570ABA" w:rsidP="00570ABA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49220F">
        <w:rPr>
          <w:rFonts w:ascii="Arial Narrow" w:eastAsia="Calibri" w:hAnsi="Arial Narrow" w:cs="Arial"/>
        </w:rPr>
        <w:t>Zarządzanie i sterowanie częstotliwością radiową</w:t>
      </w:r>
    </w:p>
    <w:p w:rsidR="00570ABA" w:rsidRPr="0049220F" w:rsidRDefault="00570ABA" w:rsidP="00570ABA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49220F">
        <w:rPr>
          <w:rFonts w:ascii="Arial Narrow" w:eastAsia="Calibri" w:hAnsi="Arial Narrow" w:cs="Arial"/>
        </w:rPr>
        <w:t>Automatyczne / ręczne przypisywanie planowania kanału AP</w:t>
      </w:r>
    </w:p>
    <w:p w:rsidR="00570ABA" w:rsidRPr="0049220F" w:rsidRDefault="00570ABA" w:rsidP="00570ABA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49220F">
        <w:rPr>
          <w:rFonts w:ascii="Arial Narrow" w:eastAsia="Calibri" w:hAnsi="Arial Narrow" w:cs="Arial"/>
        </w:rPr>
        <w:t>Automatyczna zmiana kanału w celu uniknięcia zakłóceń</w:t>
      </w:r>
    </w:p>
    <w:p w:rsidR="00570ABA" w:rsidRPr="0049220F" w:rsidRDefault="00570ABA" w:rsidP="00570ABA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49220F">
        <w:rPr>
          <w:rFonts w:ascii="Arial Narrow" w:eastAsia="Calibri" w:hAnsi="Arial Narrow" w:cs="Arial"/>
        </w:rPr>
        <w:t>Automatyczne / ręczne ustawienie mocy wyjściowej radia</w:t>
      </w:r>
    </w:p>
    <w:p w:rsidR="00570ABA" w:rsidRPr="0049220F" w:rsidRDefault="00570ABA" w:rsidP="00570ABA">
      <w:pPr>
        <w:ind w:left="360"/>
        <w:jc w:val="both"/>
        <w:rPr>
          <w:rFonts w:ascii="Arial Narrow" w:eastAsia="Calibri" w:hAnsi="Arial Narrow" w:cs="Arial"/>
          <w:b/>
        </w:rPr>
      </w:pPr>
    </w:p>
    <w:p w:rsidR="00570ABA" w:rsidRPr="0049220F" w:rsidRDefault="00570ABA" w:rsidP="00570ABA">
      <w:pPr>
        <w:jc w:val="both"/>
        <w:rPr>
          <w:rFonts w:ascii="Arial Narrow" w:eastAsia="Calibri" w:hAnsi="Arial Narrow" w:cs="Times New Roman"/>
          <w:b/>
        </w:rPr>
      </w:pPr>
      <w:r w:rsidRPr="0049220F">
        <w:rPr>
          <w:rFonts w:ascii="Arial Narrow" w:eastAsia="Calibri" w:hAnsi="Arial Narrow" w:cs="Times New Roman"/>
          <w:b/>
        </w:rPr>
        <w:t>Właściwości warstwy L2</w:t>
      </w:r>
    </w:p>
    <w:p w:rsidR="00570ABA" w:rsidRPr="0049220F" w:rsidRDefault="00570ABA" w:rsidP="00570AB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A2A29"/>
        </w:rPr>
      </w:pPr>
      <w:r w:rsidRPr="0049220F">
        <w:rPr>
          <w:rFonts w:ascii="Arial Narrow" w:eastAsia="Calibri" w:hAnsi="Arial Narrow" w:cs="Humanist777L2-RomanB"/>
          <w:color w:val="2A2A29"/>
        </w:rPr>
        <w:t>Funkcja mostkowania</w:t>
      </w:r>
    </w:p>
    <w:p w:rsidR="00570ABA" w:rsidRPr="0049220F" w:rsidRDefault="00570ABA" w:rsidP="00570AB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A2A29"/>
        </w:rPr>
      </w:pPr>
      <w:r w:rsidRPr="0049220F">
        <w:rPr>
          <w:rFonts w:ascii="Arial Narrow" w:eastAsia="Calibri" w:hAnsi="Arial Narrow" w:cs="Humanist777L2-RomanB"/>
          <w:color w:val="2A2A29"/>
        </w:rPr>
        <w:t>Protokół STP</w:t>
      </w:r>
    </w:p>
    <w:p w:rsidR="00570ABA" w:rsidRPr="0049220F" w:rsidRDefault="00570ABA" w:rsidP="00570AB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A2A29"/>
        </w:rPr>
      </w:pPr>
      <w:r w:rsidRPr="0049220F">
        <w:rPr>
          <w:rFonts w:ascii="Arial Narrow" w:eastAsia="Calibri" w:hAnsi="Arial Narrow" w:cs="Humanist777L2-RomanB"/>
          <w:color w:val="2A2A29"/>
        </w:rPr>
        <w:t>Cechy L2 ACL</w:t>
      </w:r>
    </w:p>
    <w:p w:rsidR="00570ABA" w:rsidRPr="0049220F" w:rsidRDefault="00570ABA" w:rsidP="00570AB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A2A29"/>
        </w:rPr>
      </w:pPr>
      <w:r w:rsidRPr="0049220F">
        <w:rPr>
          <w:rFonts w:ascii="Arial Narrow" w:eastAsia="Calibri" w:hAnsi="Arial Narrow" w:cs="Humanist777L2-RomanB"/>
          <w:color w:val="2A2A29"/>
        </w:rPr>
        <w:t>Izolacja L2 (zapobiega komunikacji STA w ramach jednego</w:t>
      </w:r>
    </w:p>
    <w:p w:rsidR="00570ABA" w:rsidRPr="0049220F" w:rsidRDefault="00570ABA" w:rsidP="00570AB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A2A29"/>
        </w:rPr>
      </w:pPr>
      <w:r w:rsidRPr="0049220F">
        <w:rPr>
          <w:rFonts w:ascii="Arial Narrow" w:eastAsia="Calibri" w:hAnsi="Arial Narrow" w:cs="Humanist777L2-RomanB"/>
          <w:color w:val="2A2A29"/>
        </w:rPr>
        <w:t>punktu AP</w:t>
      </w:r>
    </w:p>
    <w:p w:rsidR="00570ABA" w:rsidRPr="0049220F" w:rsidRDefault="00570ABA" w:rsidP="00570AB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A2A29"/>
        </w:rPr>
      </w:pPr>
      <w:r w:rsidRPr="0049220F">
        <w:rPr>
          <w:rFonts w:ascii="Arial Narrow" w:eastAsia="Calibri" w:hAnsi="Arial Narrow" w:cs="Humanist777L2-RomanB"/>
          <w:color w:val="2A2A29"/>
        </w:rPr>
        <w:t>DHCP Relay</w:t>
      </w:r>
    </w:p>
    <w:p w:rsidR="00570ABA" w:rsidRPr="0049220F" w:rsidRDefault="00570ABA" w:rsidP="00570AB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 w:rsidRPr="0049220F">
        <w:rPr>
          <w:rFonts w:ascii="Arial Narrow" w:eastAsia="Calibri" w:hAnsi="Arial Narrow" w:cs="Times New Roman"/>
        </w:rPr>
        <w:t>Obsługa L2 roaming oraz L3 roaming pomiędzy AC z tej samej grupy (klastra)</w:t>
      </w:r>
    </w:p>
    <w:p w:rsidR="00570ABA" w:rsidRPr="0049220F" w:rsidRDefault="00570ABA" w:rsidP="00570ABA">
      <w:pPr>
        <w:autoSpaceDE w:val="0"/>
        <w:autoSpaceDN w:val="0"/>
        <w:adjustRightInd w:val="0"/>
        <w:rPr>
          <w:rFonts w:ascii="Arial Narrow" w:eastAsia="Calibri" w:hAnsi="Arial Narrow" w:cs="Times New Roman"/>
        </w:rPr>
      </w:pPr>
    </w:p>
    <w:p w:rsidR="00570ABA" w:rsidRDefault="00570ABA" w:rsidP="00570ABA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9220F">
        <w:rPr>
          <w:rFonts w:ascii="Arial Narrow" w:hAnsi="Arial Narrow"/>
          <w:b/>
          <w:color w:val="auto"/>
          <w:sz w:val="22"/>
          <w:szCs w:val="22"/>
        </w:rPr>
        <w:t xml:space="preserve">VLAN: </w:t>
      </w:r>
    </w:p>
    <w:p w:rsidR="00570ABA" w:rsidRPr="0049220F" w:rsidRDefault="00570ABA" w:rsidP="00570ABA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570ABA" w:rsidRPr="0049220F" w:rsidRDefault="00570ABA" w:rsidP="00570AB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umanist777L2-RomanB"/>
          <w:color w:val="2A2A29"/>
        </w:rPr>
      </w:pPr>
      <w:r w:rsidRPr="0049220F">
        <w:rPr>
          <w:rFonts w:ascii="Arial Narrow" w:eastAsia="Calibri" w:hAnsi="Arial Narrow" w:cs="Humanist777L2-RomanB"/>
          <w:color w:val="2A2A29"/>
        </w:rPr>
        <w:t xml:space="preserve">Możliwość konfiguracji VLAN dla każdego SSID </w:t>
      </w:r>
    </w:p>
    <w:p w:rsidR="00570ABA" w:rsidRPr="0049220F" w:rsidRDefault="00570ABA" w:rsidP="00570ABA">
      <w:pPr>
        <w:autoSpaceDE w:val="0"/>
        <w:autoSpaceDN w:val="0"/>
        <w:adjustRightInd w:val="0"/>
        <w:rPr>
          <w:rFonts w:ascii="Arial Narrow" w:eastAsia="Calibri" w:hAnsi="Arial Narrow" w:cs="Humanist777L2-RomanB"/>
          <w:color w:val="2A2A29"/>
        </w:rPr>
      </w:pPr>
    </w:p>
    <w:p w:rsidR="00570ABA" w:rsidRPr="0049220F" w:rsidRDefault="00570ABA" w:rsidP="00570ABA">
      <w:pPr>
        <w:autoSpaceDE w:val="0"/>
        <w:autoSpaceDN w:val="0"/>
        <w:adjustRightInd w:val="0"/>
        <w:rPr>
          <w:rFonts w:ascii="Arial Narrow" w:eastAsia="Calibri" w:hAnsi="Arial Narrow" w:cs="Humanist777L2-RomanB"/>
          <w:b/>
          <w:color w:val="2A2A29"/>
        </w:rPr>
      </w:pPr>
      <w:r w:rsidRPr="0049220F">
        <w:rPr>
          <w:rFonts w:ascii="Arial Narrow" w:eastAsia="Calibri" w:hAnsi="Arial Narrow" w:cs="Times New Roman"/>
          <w:b/>
        </w:rPr>
        <w:t>Właściwości QoS:</w:t>
      </w:r>
    </w:p>
    <w:p w:rsidR="00570ABA" w:rsidRPr="0049220F" w:rsidRDefault="00570ABA" w:rsidP="00570ABA">
      <w:pPr>
        <w:pStyle w:val="Default"/>
        <w:numPr>
          <w:ilvl w:val="0"/>
          <w:numId w:val="1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Wsparcie dla QoS, CoS, voice</w:t>
      </w:r>
    </w:p>
    <w:p w:rsidR="00570ABA" w:rsidRPr="0049220F" w:rsidRDefault="00570ABA" w:rsidP="00570ABA">
      <w:pPr>
        <w:pStyle w:val="Default"/>
        <w:numPr>
          <w:ilvl w:val="0"/>
          <w:numId w:val="1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802.11e, WMM</w:t>
      </w:r>
    </w:p>
    <w:p w:rsidR="00570ABA" w:rsidRPr="0049220F" w:rsidRDefault="00570ABA" w:rsidP="00570ABA">
      <w:pPr>
        <w:pStyle w:val="Default"/>
        <w:numPr>
          <w:ilvl w:val="0"/>
          <w:numId w:val="1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Mapowanie IP DSCP</w:t>
      </w:r>
    </w:p>
    <w:p w:rsidR="00570ABA" w:rsidRPr="0049220F" w:rsidRDefault="00570ABA" w:rsidP="00570ABA">
      <w:pPr>
        <w:pStyle w:val="Default"/>
        <w:numPr>
          <w:ilvl w:val="0"/>
          <w:numId w:val="1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802.1p DSCP - mapowanie bezprzewodowe oparte na priorytetach Reguły ACL</w:t>
      </w:r>
    </w:p>
    <w:p w:rsidR="00570ABA" w:rsidRPr="0049220F" w:rsidRDefault="00570ABA" w:rsidP="00570ABA">
      <w:pPr>
        <w:pStyle w:val="Default"/>
        <w:numPr>
          <w:ilvl w:val="0"/>
          <w:numId w:val="18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/>
          <w:color w:val="auto"/>
          <w:sz w:val="22"/>
          <w:szCs w:val="22"/>
          <w:lang w:val="en-US"/>
        </w:rPr>
        <w:t>Client access rate constraint</w:t>
      </w:r>
    </w:p>
    <w:p w:rsidR="00570ABA" w:rsidRPr="0049220F" w:rsidRDefault="00570ABA" w:rsidP="00570ABA">
      <w:pPr>
        <w:pStyle w:val="Default"/>
        <w:numPr>
          <w:ilvl w:val="0"/>
          <w:numId w:val="18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/>
          <w:color w:val="auto"/>
          <w:sz w:val="22"/>
          <w:szCs w:val="22"/>
          <w:lang w:val="en-US"/>
        </w:rPr>
        <w:t>Maximum concurrent clients association limit</w:t>
      </w:r>
    </w:p>
    <w:p w:rsidR="00570ABA" w:rsidRPr="0049220F" w:rsidRDefault="00570ABA" w:rsidP="00570ABA">
      <w:pPr>
        <w:pStyle w:val="Default"/>
        <w:numPr>
          <w:ilvl w:val="0"/>
          <w:numId w:val="18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/>
          <w:color w:val="auto"/>
          <w:sz w:val="22"/>
          <w:szCs w:val="22"/>
          <w:lang w:val="en-US"/>
        </w:rPr>
        <w:t>Airtime performance protection</w:t>
      </w:r>
    </w:p>
    <w:p w:rsidR="00570ABA" w:rsidRPr="0049220F" w:rsidRDefault="00570ABA" w:rsidP="00570ABA">
      <w:pPr>
        <w:pStyle w:val="Default"/>
        <w:numPr>
          <w:ilvl w:val="0"/>
          <w:numId w:val="1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Bandwidth control</w:t>
      </w:r>
    </w:p>
    <w:p w:rsidR="00570ABA" w:rsidRPr="0049220F" w:rsidRDefault="00570ABA" w:rsidP="00570ABA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:rsidR="005A187B" w:rsidRDefault="005A187B" w:rsidP="00570ABA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570ABA" w:rsidRPr="0049220F" w:rsidRDefault="00570ABA" w:rsidP="00570ABA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System zarządzania s</w:t>
      </w:r>
      <w:r w:rsidRPr="0049220F">
        <w:rPr>
          <w:rFonts w:ascii="Arial Narrow" w:hAnsi="Arial Narrow"/>
          <w:b/>
          <w:color w:val="auto"/>
          <w:sz w:val="22"/>
          <w:szCs w:val="22"/>
        </w:rPr>
        <w:t>iecią:</w:t>
      </w:r>
    </w:p>
    <w:p w:rsidR="00570ABA" w:rsidRPr="0049220F" w:rsidRDefault="00570ABA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 w:cs="Arial Narrow"/>
          <w:color w:val="auto"/>
          <w:sz w:val="22"/>
          <w:szCs w:val="22"/>
          <w:lang w:val="en-US"/>
        </w:rPr>
        <w:t>IPv4/IPv6 dla SNMP</w:t>
      </w:r>
    </w:p>
    <w:p w:rsidR="00570ABA" w:rsidRPr="0049220F" w:rsidRDefault="00570ABA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 w:cs="Arial Narrow"/>
          <w:color w:val="auto"/>
          <w:sz w:val="22"/>
          <w:szCs w:val="22"/>
          <w:lang w:val="en-US"/>
        </w:rPr>
        <w:t>Provision</w:t>
      </w:r>
    </w:p>
    <w:p w:rsidR="00570ABA" w:rsidRPr="0049220F" w:rsidRDefault="00570ABA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 w:cs="Arial Narrow"/>
          <w:color w:val="auto"/>
          <w:sz w:val="22"/>
          <w:szCs w:val="22"/>
          <w:lang w:val="en-US"/>
        </w:rPr>
        <w:t>MAP , heat maps, &amp; status</w:t>
      </w:r>
    </w:p>
    <w:p w:rsidR="00570ABA" w:rsidRPr="0049220F" w:rsidRDefault="00570ABA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49220F">
        <w:rPr>
          <w:rFonts w:ascii="Arial Narrow" w:hAnsi="Arial Narrow" w:cs="Arial Narrow"/>
          <w:color w:val="auto"/>
          <w:sz w:val="22"/>
          <w:szCs w:val="22"/>
        </w:rPr>
        <w:t>Informacja o kanale, szybkość Rx/Tx, ustawienie progu i alarm</w:t>
      </w:r>
    </w:p>
    <w:p w:rsidR="00570ABA" w:rsidRPr="0049220F" w:rsidRDefault="00570ABA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49220F">
        <w:rPr>
          <w:rFonts w:ascii="Arial Narrow" w:hAnsi="Arial Narrow" w:cs="Arial Narrow"/>
          <w:color w:val="auto"/>
          <w:sz w:val="22"/>
          <w:szCs w:val="22"/>
        </w:rPr>
        <w:t>Alarm mailowy i raport</w:t>
      </w:r>
    </w:p>
    <w:p w:rsidR="00570ABA" w:rsidRPr="0049220F" w:rsidRDefault="00570ABA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49220F">
        <w:rPr>
          <w:rFonts w:ascii="Arial Narrow" w:hAnsi="Arial Narrow" w:cs="Arial Narrow"/>
          <w:color w:val="auto"/>
          <w:sz w:val="22"/>
          <w:szCs w:val="22"/>
        </w:rPr>
        <w:t>Statyka ruchu AP dla 2 portów Ethernet</w:t>
      </w:r>
    </w:p>
    <w:p w:rsidR="00570ABA" w:rsidRPr="0049220F" w:rsidRDefault="00570ABA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49220F">
        <w:rPr>
          <w:rFonts w:ascii="Arial Narrow" w:hAnsi="Arial Narrow" w:cs="Arial Narrow"/>
          <w:color w:val="auto"/>
          <w:sz w:val="22"/>
          <w:szCs w:val="22"/>
        </w:rPr>
        <w:t>Lista sąsiednich punktów</w:t>
      </w:r>
    </w:p>
    <w:p w:rsidR="00570ABA" w:rsidRPr="00F841AD" w:rsidRDefault="00570ABA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49220F">
        <w:rPr>
          <w:rFonts w:ascii="Arial Narrow" w:hAnsi="Arial Narrow" w:cs="Arial Narrow"/>
          <w:color w:val="auto"/>
          <w:sz w:val="22"/>
          <w:szCs w:val="22"/>
        </w:rPr>
        <w:t>Status radia, zakres pokrycia radia, wydajność radia i raport</w:t>
      </w:r>
      <w:r>
        <w:rPr>
          <w:rFonts w:ascii="Arial Narrow" w:hAnsi="Arial Narrow" w:cs="Arial Narrow"/>
          <w:color w:val="auto"/>
          <w:sz w:val="22"/>
          <w:szCs w:val="22"/>
        </w:rPr>
        <w:t xml:space="preserve"> </w:t>
      </w:r>
      <w:r w:rsidRPr="00F841AD">
        <w:rPr>
          <w:rFonts w:ascii="Arial Narrow" w:hAnsi="Arial Narrow" w:cs="Arial Narrow"/>
          <w:color w:val="auto"/>
          <w:sz w:val="22"/>
          <w:szCs w:val="22"/>
        </w:rPr>
        <w:t>grupowy</w:t>
      </w:r>
    </w:p>
    <w:p w:rsidR="00570ABA" w:rsidRPr="0049220F" w:rsidRDefault="00570ABA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49220F">
        <w:rPr>
          <w:rFonts w:ascii="Arial Narrow" w:hAnsi="Arial Narrow" w:cs="Arial Narrow"/>
          <w:color w:val="auto"/>
          <w:sz w:val="22"/>
          <w:szCs w:val="22"/>
        </w:rPr>
        <w:lastRenderedPageBreak/>
        <w:t>Kopia zapasowa konfiguracji</w:t>
      </w:r>
    </w:p>
    <w:p w:rsidR="00570ABA" w:rsidRPr="0049220F" w:rsidRDefault="00570ABA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49220F">
        <w:rPr>
          <w:rFonts w:ascii="Arial Narrow" w:hAnsi="Arial Narrow" w:cs="Arial Narrow"/>
          <w:color w:val="auto"/>
          <w:sz w:val="22"/>
          <w:szCs w:val="22"/>
        </w:rPr>
        <w:t>Zapis sesji STA i statystyka</w:t>
      </w:r>
    </w:p>
    <w:p w:rsidR="00570ABA" w:rsidRPr="0049220F" w:rsidRDefault="00570ABA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 w:cs="Arial Narrow"/>
          <w:color w:val="auto"/>
          <w:sz w:val="22"/>
          <w:szCs w:val="22"/>
          <w:lang w:val="en-US"/>
        </w:rPr>
        <w:t>Statystyka archiwalna</w:t>
      </w:r>
    </w:p>
    <w:p w:rsidR="00570ABA" w:rsidRPr="0049220F" w:rsidRDefault="00570ABA" w:rsidP="00570ABA">
      <w:pPr>
        <w:pStyle w:val="Default"/>
        <w:numPr>
          <w:ilvl w:val="0"/>
          <w:numId w:val="19"/>
        </w:numPr>
        <w:jc w:val="both"/>
        <w:rPr>
          <w:rFonts w:ascii="Arial Narrow" w:hAnsi="Arial Narrow" w:cs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 w:cs="Arial Narrow"/>
          <w:color w:val="auto"/>
          <w:sz w:val="22"/>
          <w:szCs w:val="22"/>
          <w:lang w:val="en-US"/>
        </w:rPr>
        <w:t>Zarządzanie grupowe</w:t>
      </w:r>
    </w:p>
    <w:p w:rsidR="00570ABA" w:rsidRDefault="00570ABA" w:rsidP="00570ABA">
      <w:pPr>
        <w:pStyle w:val="Default"/>
        <w:ind w:left="360"/>
        <w:jc w:val="both"/>
        <w:rPr>
          <w:rFonts w:ascii="Arial Narrow" w:hAnsi="Arial Narrow" w:cs="Arial Narrow"/>
          <w:color w:val="auto"/>
          <w:sz w:val="22"/>
          <w:szCs w:val="22"/>
          <w:lang w:val="en-US"/>
        </w:rPr>
      </w:pPr>
    </w:p>
    <w:p w:rsidR="005A187B" w:rsidRPr="0049220F" w:rsidRDefault="005A187B" w:rsidP="00570ABA">
      <w:pPr>
        <w:pStyle w:val="Default"/>
        <w:ind w:left="360"/>
        <w:jc w:val="both"/>
        <w:rPr>
          <w:rFonts w:ascii="Arial Narrow" w:hAnsi="Arial Narrow" w:cs="Arial Narrow"/>
          <w:color w:val="auto"/>
          <w:sz w:val="22"/>
          <w:szCs w:val="22"/>
          <w:lang w:val="en-US"/>
        </w:rPr>
      </w:pPr>
    </w:p>
    <w:p w:rsidR="00570ABA" w:rsidRPr="0049220F" w:rsidRDefault="00570ABA" w:rsidP="00570ABA">
      <w:pPr>
        <w:jc w:val="both"/>
        <w:rPr>
          <w:rFonts w:ascii="Arial Narrow" w:eastAsia="Calibri" w:hAnsi="Arial Narrow" w:cs="Times New Roman"/>
          <w:b/>
        </w:rPr>
      </w:pPr>
    </w:p>
    <w:p w:rsidR="00570ABA" w:rsidRPr="0049220F" w:rsidRDefault="00570ABA" w:rsidP="00570ABA">
      <w:pPr>
        <w:jc w:val="both"/>
        <w:rPr>
          <w:rFonts w:ascii="Arial Narrow" w:eastAsia="Calibri" w:hAnsi="Arial Narrow" w:cs="Times New Roman"/>
          <w:b/>
        </w:rPr>
      </w:pPr>
      <w:r w:rsidRPr="0049220F">
        <w:rPr>
          <w:rFonts w:ascii="Arial Narrow" w:eastAsia="Calibri" w:hAnsi="Arial Narrow" w:cs="Times New Roman"/>
          <w:b/>
        </w:rPr>
        <w:t>Bezpieczeństwo:</w:t>
      </w:r>
    </w:p>
    <w:p w:rsidR="00570ABA" w:rsidRPr="0049220F" w:rsidRDefault="00570ABA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/>
          <w:color w:val="auto"/>
          <w:sz w:val="22"/>
          <w:szCs w:val="22"/>
          <w:lang w:val="en-US"/>
        </w:rPr>
        <w:t>Uwierzytelnianie 802.1X</w:t>
      </w:r>
    </w:p>
    <w:p w:rsidR="00570ABA" w:rsidRPr="0049220F" w:rsidRDefault="00570ABA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49220F">
        <w:rPr>
          <w:rFonts w:ascii="Arial Narrow" w:hAnsi="Arial Narrow"/>
          <w:color w:val="auto"/>
          <w:sz w:val="22"/>
          <w:szCs w:val="22"/>
          <w:lang w:val="en-US"/>
        </w:rPr>
        <w:t>802.11i, WEP, WPA/WPA2 (enterprise, personal, pre-sharekey).</w:t>
      </w:r>
    </w:p>
    <w:p w:rsidR="00570ABA" w:rsidRPr="0049220F" w:rsidRDefault="00570ABA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Lokalne/zdalne uwierzytelnianie adresów MAC</w:t>
      </w:r>
    </w:p>
    <w:p w:rsidR="00570ABA" w:rsidRPr="0049220F" w:rsidRDefault="00570ABA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Uwierzytelnianie </w:t>
      </w:r>
      <w:r w:rsidRPr="0049220F">
        <w:rPr>
          <w:rFonts w:ascii="Arial Narrow" w:hAnsi="Arial Narrow"/>
          <w:color w:val="auto"/>
          <w:sz w:val="22"/>
          <w:szCs w:val="22"/>
        </w:rPr>
        <w:t>przez Captive portal</w:t>
      </w:r>
    </w:p>
    <w:p w:rsidR="00570ABA" w:rsidRPr="0049220F" w:rsidRDefault="00570ABA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Wykrywanie fałszywych AP, ochrona i raport</w:t>
      </w:r>
    </w:p>
    <w:p w:rsidR="00570ABA" w:rsidRPr="0049220F" w:rsidRDefault="00570ABA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Wykrywanie fałszywych klientów i raport</w:t>
      </w:r>
    </w:p>
    <w:p w:rsidR="00570ABA" w:rsidRPr="0049220F" w:rsidRDefault="00570ABA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Klasyfikacja zagrożeń bezprzewodowych i ich uszkodzenie</w:t>
      </w:r>
    </w:p>
    <w:p w:rsidR="00570ABA" w:rsidRPr="0049220F" w:rsidRDefault="00570ABA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 xml:space="preserve">Wykrywanie </w:t>
      </w:r>
      <w:r>
        <w:rPr>
          <w:rFonts w:ascii="Arial Narrow" w:hAnsi="Arial Narrow"/>
          <w:color w:val="auto"/>
          <w:sz w:val="22"/>
          <w:szCs w:val="22"/>
        </w:rPr>
        <w:t xml:space="preserve">ataków DOS </w:t>
      </w:r>
    </w:p>
    <w:p w:rsidR="00570ABA" w:rsidRPr="0049220F" w:rsidRDefault="00570ABA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ACL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49220F">
        <w:rPr>
          <w:rFonts w:ascii="Arial Narrow" w:hAnsi="Arial Narrow"/>
          <w:color w:val="auto"/>
          <w:sz w:val="22"/>
          <w:szCs w:val="22"/>
        </w:rPr>
        <w:t>(lista kontroli dostępu).</w:t>
      </w:r>
    </w:p>
    <w:p w:rsidR="00570ABA" w:rsidRPr="0049220F" w:rsidRDefault="00570ABA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Czarna lista/biała lista adresów MAC</w:t>
      </w:r>
    </w:p>
    <w:p w:rsidR="00570ABA" w:rsidRPr="0049220F" w:rsidRDefault="00570ABA" w:rsidP="00570ABA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49220F">
        <w:rPr>
          <w:rFonts w:ascii="Arial Narrow" w:hAnsi="Arial Narrow"/>
          <w:color w:val="auto"/>
          <w:sz w:val="22"/>
          <w:szCs w:val="22"/>
        </w:rPr>
        <w:t>Wykrywanie fałszywych AP, ochrona i raport</w:t>
      </w:r>
    </w:p>
    <w:p w:rsidR="00570ABA" w:rsidRDefault="00570ABA" w:rsidP="00570ABA">
      <w:pPr>
        <w:rPr>
          <w:rFonts w:ascii="Arial Narrow" w:hAnsi="Arial Narrow"/>
          <w:b/>
        </w:rPr>
      </w:pPr>
    </w:p>
    <w:p w:rsidR="00570ABA" w:rsidRPr="0049220F" w:rsidRDefault="00570ABA" w:rsidP="00570AB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CECHY OPROGRAMOWANIA DO ZARZĄDZANIA WLAN :</w:t>
      </w:r>
    </w:p>
    <w:p w:rsidR="00570ABA" w:rsidRPr="00AA3CC9" w:rsidRDefault="00570ABA" w:rsidP="00570ABA">
      <w:pPr>
        <w:rPr>
          <w:rFonts w:ascii="Arial Narrow" w:hAnsi="Arial Narrow"/>
          <w:color w:val="FF0000"/>
        </w:rPr>
      </w:pPr>
    </w:p>
    <w:p w:rsidR="00570ABA" w:rsidRPr="00C13540" w:rsidRDefault="00570ABA" w:rsidP="00570ABA">
      <w:pPr>
        <w:spacing w:after="0" w:line="240" w:lineRule="auto"/>
        <w:rPr>
          <w:rFonts w:ascii="Arial Narrow" w:hAnsi="Arial Narrow"/>
        </w:rPr>
      </w:pPr>
      <w:r w:rsidRPr="00C13540">
        <w:rPr>
          <w:rFonts w:ascii="Arial Narrow" w:hAnsi="Arial Narrow"/>
        </w:rPr>
        <w:t>Centralny system zarządzania użytkownikami dostępny przez przeglądarkę internetową umożliwiający:</w:t>
      </w:r>
    </w:p>
    <w:p w:rsidR="00570ABA" w:rsidRPr="00DE77A4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Pr="00DE77A4" w:rsidRDefault="00570ABA" w:rsidP="00570ABA">
      <w:pPr>
        <w:spacing w:after="0" w:line="240" w:lineRule="auto"/>
        <w:ind w:left="360"/>
        <w:rPr>
          <w:rFonts w:ascii="Arial Narrow" w:hAnsi="Arial Narrow"/>
        </w:rPr>
      </w:pPr>
      <w:r w:rsidRPr="00DE77A4">
        <w:rPr>
          <w:rFonts w:ascii="Arial Narrow" w:hAnsi="Arial Narrow"/>
        </w:rPr>
        <w:t>Dodawanie i edycję użytkowników sieci bezprzewodowej z możliwością określenia:</w:t>
      </w:r>
    </w:p>
    <w:p w:rsidR="00570ABA" w:rsidRPr="00DE77A4" w:rsidRDefault="00570ABA" w:rsidP="00570ABA">
      <w:pPr>
        <w:pStyle w:val="Akapitzlist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nazwy użytkownika</w:t>
      </w:r>
      <w:r w:rsidRPr="00DE77A4">
        <w:rPr>
          <w:rFonts w:ascii="Arial Narrow" w:hAnsi="Arial Narrow"/>
        </w:rPr>
        <w:t xml:space="preserve">, </w:t>
      </w:r>
    </w:p>
    <w:p w:rsidR="00570ABA" w:rsidRPr="00DE77A4" w:rsidRDefault="00570ABA" w:rsidP="00570ABA">
      <w:pPr>
        <w:pStyle w:val="Akapitzlist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numeru telefonu (w celu wysłania SMS z loginem i hasłem)</w:t>
      </w:r>
    </w:p>
    <w:p w:rsidR="00570ABA" w:rsidRPr="00DE77A4" w:rsidRDefault="00570ABA" w:rsidP="00570ABA">
      <w:pPr>
        <w:pStyle w:val="Akapitzlist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numeru sali</w:t>
      </w:r>
      <w:r w:rsidRPr="00DE77A4">
        <w:rPr>
          <w:rFonts w:ascii="Arial Narrow" w:hAnsi="Arial Narrow"/>
        </w:rPr>
        <w:t xml:space="preserve">, </w:t>
      </w:r>
    </w:p>
    <w:p w:rsidR="00570ABA" w:rsidRPr="00DE77A4" w:rsidRDefault="00570ABA" w:rsidP="00570ABA">
      <w:pPr>
        <w:pStyle w:val="Akapitzlist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daty</w:t>
      </w:r>
      <w:r>
        <w:rPr>
          <w:rFonts w:ascii="Arial Narrow" w:hAnsi="Arial Narrow"/>
        </w:rPr>
        <w:t xml:space="preserve"> aktywności dostępu do sieci</w:t>
      </w:r>
      <w:r w:rsidRPr="00DE77A4">
        <w:rPr>
          <w:rFonts w:ascii="Arial Narrow" w:hAnsi="Arial Narrow"/>
        </w:rPr>
        <w:t xml:space="preserve">, </w:t>
      </w:r>
    </w:p>
    <w:p w:rsidR="00570ABA" w:rsidRPr="00DE77A4" w:rsidRDefault="00570ABA" w:rsidP="00570ABA">
      <w:pPr>
        <w:pStyle w:val="Akapitzlist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hasła (z możliwością automatycznego generowania),</w:t>
      </w:r>
    </w:p>
    <w:p w:rsidR="00570ABA" w:rsidRPr="00DE77A4" w:rsidRDefault="00570ABA" w:rsidP="00570ABA">
      <w:pPr>
        <w:pStyle w:val="Akapitzlist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prędkości pobierania (download)</w:t>
      </w:r>
    </w:p>
    <w:p w:rsidR="00570ABA" w:rsidRPr="00DE77A4" w:rsidRDefault="00570ABA" w:rsidP="00570ABA">
      <w:pPr>
        <w:pStyle w:val="Akapitzlist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prędkości wysyłania (upload)</w:t>
      </w:r>
    </w:p>
    <w:p w:rsidR="00570ABA" w:rsidRDefault="00570ABA" w:rsidP="00570ABA">
      <w:pPr>
        <w:pStyle w:val="Akapitzlist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komentarza</w:t>
      </w:r>
    </w:p>
    <w:p w:rsidR="00570ABA" w:rsidRPr="00DE77A4" w:rsidRDefault="00570ABA" w:rsidP="00570ABA">
      <w:pPr>
        <w:pStyle w:val="Akapitzlist"/>
        <w:spacing w:after="0" w:line="240" w:lineRule="auto"/>
        <w:ind w:left="1224"/>
        <w:rPr>
          <w:rFonts w:ascii="Arial Narrow" w:hAnsi="Arial Narrow"/>
        </w:rPr>
      </w:pPr>
    </w:p>
    <w:p w:rsidR="00570ABA" w:rsidRPr="00DE77A4" w:rsidRDefault="00570ABA" w:rsidP="00570ABA">
      <w:pPr>
        <w:spacing w:after="0" w:line="240" w:lineRule="auto"/>
        <w:ind w:left="360"/>
        <w:rPr>
          <w:rFonts w:ascii="Arial Narrow" w:hAnsi="Arial Narrow"/>
        </w:rPr>
      </w:pPr>
      <w:r w:rsidRPr="00DE77A4">
        <w:rPr>
          <w:rFonts w:ascii="Arial Narrow" w:hAnsi="Arial Narrow"/>
        </w:rPr>
        <w:t>Dodawanie i edy</w:t>
      </w:r>
      <w:r>
        <w:rPr>
          <w:rFonts w:ascii="Arial Narrow" w:hAnsi="Arial Narrow"/>
        </w:rPr>
        <w:t>cję użytkowników sieci dla personelu</w:t>
      </w:r>
      <w:r w:rsidRPr="00DE77A4">
        <w:rPr>
          <w:rFonts w:ascii="Arial Narrow" w:hAnsi="Arial Narrow"/>
        </w:rPr>
        <w:t xml:space="preserve"> z możliwością określenia:</w:t>
      </w:r>
    </w:p>
    <w:p w:rsidR="00570ABA" w:rsidRPr="00DE77A4" w:rsidRDefault="00570ABA" w:rsidP="00570ABA">
      <w:pPr>
        <w:pStyle w:val="Akapitzlist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 xml:space="preserve">nazwy użytkownika, </w:t>
      </w:r>
    </w:p>
    <w:p w:rsidR="00570ABA" w:rsidRPr="00DE77A4" w:rsidRDefault="00570ABA" w:rsidP="00570ABA">
      <w:pPr>
        <w:pStyle w:val="Akapitzlist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adresu fizycznego urządzenia sieciowego (MAC)</w:t>
      </w:r>
    </w:p>
    <w:p w:rsidR="00570ABA" w:rsidRPr="00DE77A4" w:rsidRDefault="00570ABA" w:rsidP="00570ABA">
      <w:pPr>
        <w:pStyle w:val="Akapitzlist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prędkość pobierania (download)</w:t>
      </w:r>
    </w:p>
    <w:p w:rsidR="00570ABA" w:rsidRPr="00DE77A4" w:rsidRDefault="00570ABA" w:rsidP="00570ABA">
      <w:pPr>
        <w:pStyle w:val="Akapitzlist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prędkość wysyłania (upload)</w:t>
      </w:r>
    </w:p>
    <w:p w:rsidR="00570ABA" w:rsidRDefault="00570ABA" w:rsidP="00570ABA">
      <w:pPr>
        <w:pStyle w:val="Akapitzlist"/>
        <w:numPr>
          <w:ilvl w:val="2"/>
          <w:numId w:val="2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komentarza</w:t>
      </w:r>
    </w:p>
    <w:p w:rsidR="00570ABA" w:rsidRPr="00DE77A4" w:rsidRDefault="00570ABA" w:rsidP="00570ABA">
      <w:pPr>
        <w:pStyle w:val="Akapitzlist"/>
        <w:spacing w:after="0" w:line="240" w:lineRule="auto"/>
        <w:ind w:left="1224"/>
        <w:rPr>
          <w:rFonts w:ascii="Arial Narrow" w:hAnsi="Arial Narrow"/>
        </w:rPr>
      </w:pPr>
    </w:p>
    <w:p w:rsidR="00570ABA" w:rsidRPr="00453497" w:rsidRDefault="00570ABA" w:rsidP="00570ABA">
      <w:pPr>
        <w:pStyle w:val="Akapitzlist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453497">
        <w:rPr>
          <w:rFonts w:ascii="Arial Narrow" w:hAnsi="Arial Narrow"/>
        </w:rPr>
        <w:t>Rejestrację i a</w:t>
      </w:r>
      <w:r>
        <w:rPr>
          <w:rFonts w:ascii="Arial Narrow" w:hAnsi="Arial Narrow"/>
        </w:rPr>
        <w:t>ktywację urządzeń sieci personelu</w:t>
      </w:r>
      <w:r w:rsidRPr="00453497">
        <w:rPr>
          <w:rFonts w:ascii="Arial Narrow" w:hAnsi="Arial Narrow"/>
        </w:rPr>
        <w:t xml:space="preserve"> z możliwością automatycznego odczytania adresu fizycznego (MAC) urządzenia.</w:t>
      </w:r>
    </w:p>
    <w:p w:rsidR="00570ABA" w:rsidRPr="00DE77A4" w:rsidRDefault="00570ABA" w:rsidP="00570ABA">
      <w:pPr>
        <w:pStyle w:val="Akapitzlist"/>
        <w:spacing w:after="0" w:line="240" w:lineRule="auto"/>
        <w:ind w:left="792"/>
        <w:rPr>
          <w:rFonts w:ascii="Arial Narrow" w:hAnsi="Arial Narrow"/>
        </w:rPr>
      </w:pPr>
    </w:p>
    <w:p w:rsidR="00570ABA" w:rsidRPr="00DE77A4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Automatyczną blokadę</w:t>
      </w:r>
      <w:r w:rsidRPr="00DE77A4">
        <w:rPr>
          <w:rFonts w:ascii="Arial Narrow" w:hAnsi="Arial Narrow"/>
        </w:rPr>
        <w:t xml:space="preserve"> dostępu do sieci Internet dla użytkownika i wszystkich przypisanych do niego urządzeń po </w:t>
      </w:r>
      <w:r>
        <w:rPr>
          <w:rFonts w:ascii="Arial Narrow" w:hAnsi="Arial Narrow"/>
        </w:rPr>
        <w:t>przekroczeniu zdefiniowanego czasu</w:t>
      </w:r>
      <w:r w:rsidRPr="00DE77A4">
        <w:rPr>
          <w:rFonts w:ascii="Arial Narrow" w:hAnsi="Arial Narrow"/>
        </w:rPr>
        <w:t>, przekroczeniu wyznaczonej daty.</w:t>
      </w:r>
    </w:p>
    <w:p w:rsidR="00570ABA" w:rsidRPr="00DE77A4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Pr="00DE77A4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Autoryzację</w:t>
      </w:r>
      <w:r w:rsidRPr="00DE77A4">
        <w:rPr>
          <w:rFonts w:ascii="Arial Narrow" w:hAnsi="Arial Narrow"/>
        </w:rPr>
        <w:t xml:space="preserve"> użytkownika poprzez wpisanie nazwy użytkownika i hasła w przeglądarce internetowej (Captive Portal) z możliwością zatwierdzenia regulaminu/zgodny na przetwarzanie danych osobowych.</w:t>
      </w:r>
    </w:p>
    <w:p w:rsidR="00570ABA" w:rsidRPr="00DE77A4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Pr="00DE77A4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Walidację wpisywanych danych i wyświetlanie odpowiedniego komunikatu w przypadku podania błędnych/niepełnych danych.</w:t>
      </w:r>
    </w:p>
    <w:p w:rsidR="00570ABA" w:rsidRPr="00DE77A4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Pr="00DE77A4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Blokowanie</w:t>
      </w:r>
      <w:r w:rsidRPr="00DE77A4">
        <w:rPr>
          <w:rFonts w:ascii="Arial Narrow" w:hAnsi="Arial Narrow"/>
        </w:rPr>
        <w:t xml:space="preserve"> użytkownikom (lub wybranym urządzeniom użytkownika) dostępu do sieci Internet z możliwością wyświetlenia w przeglądarce internetowej wiadomości z przyczyną tej blokady.</w:t>
      </w:r>
    </w:p>
    <w:p w:rsidR="00570ABA" w:rsidRPr="00DE77A4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Pr="00DE77A4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Informacje</w:t>
      </w:r>
      <w:r w:rsidRPr="00DE77A4">
        <w:rPr>
          <w:rFonts w:ascii="Arial Narrow" w:hAnsi="Arial Narrow"/>
        </w:rPr>
        <w:t xml:space="preserve"> o statusie pracy serwera</w:t>
      </w:r>
      <w:r>
        <w:rPr>
          <w:rFonts w:ascii="Arial Narrow" w:hAnsi="Arial Narrow"/>
        </w:rPr>
        <w:t xml:space="preserve">, na którym pracuje oprogramowanie </w:t>
      </w:r>
    </w:p>
    <w:p w:rsidR="00570ABA" w:rsidRPr="00DE77A4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Pr="00DE77A4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Przypisanie</w:t>
      </w:r>
      <w:r w:rsidRPr="00DE77A4">
        <w:rPr>
          <w:rFonts w:ascii="Arial Narrow" w:hAnsi="Arial Narrow"/>
        </w:rPr>
        <w:t xml:space="preserve"> adresów IP na podstawie adresów fizycznych (MAC).</w:t>
      </w:r>
    </w:p>
    <w:p w:rsidR="00570ABA" w:rsidRPr="00DE77A4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Pr="00DE77A4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Określenie limitu rejestrowanych urządzeń z wykorzystaniem loginu i hasła/numeru dokumentu tożsamości</w:t>
      </w:r>
    </w:p>
    <w:p w:rsidR="00570ABA" w:rsidRPr="00DE77A4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Pr="00DE77A4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Wysłanie loginu i hasła w postaci wiadomości SMS na podany numer telefonu.</w:t>
      </w:r>
    </w:p>
    <w:p w:rsidR="00570ABA" w:rsidRPr="00DE77A4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Pr="00DE77A4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Rejestrację</w:t>
      </w:r>
      <w:r w:rsidRPr="00DE77A4">
        <w:rPr>
          <w:rFonts w:ascii="Arial Narrow" w:hAnsi="Arial Narrow"/>
        </w:rPr>
        <w:t xml:space="preserve"> urządzeń w systemie z możliwością aktywacji przez administratora</w:t>
      </w:r>
      <w:r>
        <w:rPr>
          <w:rFonts w:ascii="Arial Narrow" w:hAnsi="Arial Narrow"/>
        </w:rPr>
        <w:t xml:space="preserve"> ( personel recepcji, rejestracji )</w:t>
      </w:r>
      <w:r w:rsidRPr="00DE77A4">
        <w:rPr>
          <w:rFonts w:ascii="Arial Narrow" w:hAnsi="Arial Narrow"/>
        </w:rPr>
        <w:t>.</w:t>
      </w:r>
    </w:p>
    <w:p w:rsidR="00570ABA" w:rsidRPr="00DE77A4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Pr="00DE77A4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Określenie prędkości pobierania oraz wysyłania zarejestrowanego użytkownika.</w:t>
      </w:r>
    </w:p>
    <w:p w:rsidR="00570ABA" w:rsidRPr="00DE77A4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Pr="00DE77A4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Tworzenie</w:t>
      </w:r>
      <w:r w:rsidRPr="00DE77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spersonalizowanej </w:t>
      </w:r>
      <w:r w:rsidRPr="00DE77A4">
        <w:rPr>
          <w:rFonts w:ascii="Arial Narrow" w:hAnsi="Arial Narrow"/>
        </w:rPr>
        <w:t>strony powitalnej Captive Portal</w:t>
      </w:r>
      <w:r>
        <w:rPr>
          <w:rFonts w:ascii="Arial Narrow" w:hAnsi="Arial Narrow"/>
        </w:rPr>
        <w:t xml:space="preserve"> ( grafika w postaci plików JPG, PNG, BMP oraz animacje flash bez limitu rozmiaru pliku )</w:t>
      </w:r>
      <w:r w:rsidRPr="00DE77A4">
        <w:rPr>
          <w:rFonts w:ascii="Arial Narrow" w:hAnsi="Arial Narrow"/>
        </w:rPr>
        <w:t>.</w:t>
      </w:r>
    </w:p>
    <w:p w:rsidR="00570ABA" w:rsidRPr="00DE77A4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Pr="00DE77A4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 xml:space="preserve">Zapis </w:t>
      </w:r>
      <w:r>
        <w:rPr>
          <w:rFonts w:ascii="Arial Narrow" w:hAnsi="Arial Narrow"/>
        </w:rPr>
        <w:t>ruchu sieciowego użytkowników w</w:t>
      </w:r>
      <w:r w:rsidRPr="00DE77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sieci Internet </w:t>
      </w:r>
      <w:r w:rsidRPr="00DE77A4">
        <w:rPr>
          <w:rFonts w:ascii="Arial Narrow" w:hAnsi="Arial Narrow"/>
        </w:rPr>
        <w:t xml:space="preserve">w postaci dobowych zbiorów danych (oznaczonych datą) z możliwością udostępnienia </w:t>
      </w:r>
      <w:r>
        <w:rPr>
          <w:rFonts w:ascii="Arial Narrow" w:hAnsi="Arial Narrow"/>
        </w:rPr>
        <w:t xml:space="preserve">jedynie </w:t>
      </w:r>
      <w:r w:rsidRPr="00DE77A4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rganom władzy państwowej w ramach wskazania potencjalnego sprawcy </w:t>
      </w:r>
      <w:r w:rsidRPr="00DE77A4">
        <w:rPr>
          <w:rFonts w:ascii="Arial Narrow" w:hAnsi="Arial Narrow"/>
        </w:rPr>
        <w:t>ewentualnego przestępstwa</w:t>
      </w:r>
      <w:r>
        <w:rPr>
          <w:rFonts w:ascii="Arial Narrow" w:hAnsi="Arial Narrow"/>
        </w:rPr>
        <w:t xml:space="preserve"> informatycznego ( dostęp do raportu zabezpieczony hasłem wysyłanym za pomocą SMS na wskazany w systemie numer telefonu )</w:t>
      </w:r>
    </w:p>
    <w:p w:rsidR="00570ABA" w:rsidRPr="00DE77A4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Pr="00512760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 xml:space="preserve">Dynamiczny podział </w:t>
      </w:r>
      <w:r>
        <w:rPr>
          <w:rFonts w:ascii="Arial Narrow" w:hAnsi="Arial Narrow"/>
        </w:rPr>
        <w:t xml:space="preserve">dostępnego </w:t>
      </w:r>
      <w:r w:rsidRPr="00DE77A4">
        <w:rPr>
          <w:rFonts w:ascii="Arial Narrow" w:hAnsi="Arial Narrow"/>
        </w:rPr>
        <w:t>łącza polegający na</w:t>
      </w:r>
      <w:r>
        <w:rPr>
          <w:rFonts w:ascii="Arial Narrow" w:hAnsi="Arial Narrow"/>
        </w:rPr>
        <w:t xml:space="preserve"> </w:t>
      </w:r>
      <w:r w:rsidRPr="00512760">
        <w:rPr>
          <w:rFonts w:ascii="Arial Narrow" w:hAnsi="Arial Narrow"/>
        </w:rPr>
        <w:t>pr</w:t>
      </w:r>
      <w:r>
        <w:rPr>
          <w:rFonts w:ascii="Arial Narrow" w:hAnsi="Arial Narrow"/>
        </w:rPr>
        <w:t xml:space="preserve">zypisaniu użytkownikowi </w:t>
      </w:r>
      <w:r w:rsidRPr="00512760">
        <w:rPr>
          <w:rFonts w:ascii="Arial Narrow" w:hAnsi="Arial Narrow"/>
        </w:rPr>
        <w:t xml:space="preserve">transferu </w:t>
      </w:r>
      <w:r>
        <w:rPr>
          <w:rFonts w:ascii="Arial Narrow" w:hAnsi="Arial Narrow"/>
        </w:rPr>
        <w:t>z równomiernym obniżaniem</w:t>
      </w:r>
      <w:r w:rsidRPr="00512760">
        <w:rPr>
          <w:rFonts w:ascii="Arial Narrow" w:hAnsi="Arial Narrow"/>
        </w:rPr>
        <w:t xml:space="preserve"> prędkości pobierania</w:t>
      </w:r>
      <w:r>
        <w:rPr>
          <w:rFonts w:ascii="Arial Narrow" w:hAnsi="Arial Narrow"/>
        </w:rPr>
        <w:t xml:space="preserve"> </w:t>
      </w:r>
      <w:r w:rsidRPr="00512760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512760">
        <w:rPr>
          <w:rFonts w:ascii="Arial Narrow" w:hAnsi="Arial Narrow"/>
        </w:rPr>
        <w:t xml:space="preserve">wysyłania wszystkim użytkownikom </w:t>
      </w:r>
    </w:p>
    <w:p w:rsidR="00570ABA" w:rsidRPr="00DE77A4" w:rsidRDefault="00570ABA" w:rsidP="00570ABA">
      <w:pPr>
        <w:pStyle w:val="Akapitzlist"/>
        <w:spacing w:after="0" w:line="240" w:lineRule="auto"/>
        <w:ind w:left="792"/>
        <w:rPr>
          <w:rFonts w:ascii="Arial Narrow" w:hAnsi="Arial Narrow"/>
        </w:rPr>
      </w:pPr>
    </w:p>
    <w:p w:rsidR="00570ABA" w:rsidRPr="00DE77A4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Monitorowanie ruchu sieciowego – podgląd z możliwością wysyłania powiadomień na SMS w przypadku awarii.</w:t>
      </w:r>
    </w:p>
    <w:p w:rsidR="00570ABA" w:rsidRPr="00DE77A4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Pr="00DE77A4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Monitorowanie działania urządzeń sieciowych – podgląd z możliwością wysyłania powiadomień na SMS w przypadku awarii.</w:t>
      </w:r>
    </w:p>
    <w:p w:rsidR="00570ABA" w:rsidRPr="00DE77A4" w:rsidRDefault="00570ABA" w:rsidP="00570ABA">
      <w:pPr>
        <w:pStyle w:val="Akapitzlist"/>
        <w:spacing w:after="0" w:line="240" w:lineRule="auto"/>
        <w:ind w:left="360"/>
        <w:rPr>
          <w:rFonts w:ascii="Arial Narrow" w:hAnsi="Arial Narrow"/>
        </w:rPr>
      </w:pPr>
    </w:p>
    <w:p w:rsidR="00570ABA" w:rsidRPr="00DE77A4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Autoryzację</w:t>
      </w:r>
      <w:r w:rsidRPr="00DE77A4">
        <w:rPr>
          <w:rFonts w:ascii="Arial Narrow" w:hAnsi="Arial Narrow"/>
        </w:rPr>
        <w:t xml:space="preserve"> użytkownika na poziom</w:t>
      </w:r>
      <w:r>
        <w:rPr>
          <w:rFonts w:ascii="Arial Narrow" w:hAnsi="Arial Narrow"/>
        </w:rPr>
        <w:t>ie punktu dostępowego sieci WLAN</w:t>
      </w:r>
      <w:r w:rsidRPr="00DE77A4">
        <w:rPr>
          <w:rFonts w:ascii="Arial Narrow" w:hAnsi="Arial Narrow"/>
        </w:rPr>
        <w:t xml:space="preserve"> zgodnie ze standardem IEEE 802.1X</w:t>
      </w:r>
    </w:p>
    <w:p w:rsidR="00570ABA" w:rsidRPr="00DE77A4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Pr="00DE77A4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>Integrację z wybranymi systemami hotelowymi umożliwiającą logowanie do sieci WIFI przy pomocy numeru dokumentu tożsamości użytego podczas zameldowania.</w:t>
      </w:r>
    </w:p>
    <w:p w:rsidR="00570ABA" w:rsidRPr="00DE77A4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Pr="00DE77A4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Wsparcie redundancji</w:t>
      </w:r>
      <w:r w:rsidRPr="00DE77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przyłącza do sieci Internet ( </w:t>
      </w:r>
      <w:r w:rsidRPr="00DE77A4">
        <w:rPr>
          <w:rFonts w:ascii="Arial Narrow" w:hAnsi="Arial Narrow"/>
        </w:rPr>
        <w:t>podstawowe i zapasowe</w:t>
      </w:r>
      <w:r>
        <w:rPr>
          <w:rFonts w:ascii="Arial Narrow" w:hAnsi="Arial Narrow"/>
        </w:rPr>
        <w:t xml:space="preserve"> )</w:t>
      </w:r>
      <w:r w:rsidRPr="00DE77A4">
        <w:rPr>
          <w:rFonts w:ascii="Arial Narrow" w:hAnsi="Arial Narrow"/>
        </w:rPr>
        <w:t xml:space="preserve"> z możliwością automatycznego przełączania w przypadku awarii </w:t>
      </w:r>
      <w:r>
        <w:rPr>
          <w:rFonts w:ascii="Arial Narrow" w:hAnsi="Arial Narrow"/>
        </w:rPr>
        <w:t>jednego z nich.</w:t>
      </w:r>
      <w:r w:rsidRPr="00DE77A4">
        <w:rPr>
          <w:rFonts w:ascii="Arial Narrow" w:hAnsi="Arial Narrow"/>
        </w:rPr>
        <w:t xml:space="preserve"> </w:t>
      </w:r>
    </w:p>
    <w:p w:rsidR="00570ABA" w:rsidRPr="000D46F6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Pr="00DE77A4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Pr="00DE77A4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 xml:space="preserve">Moduł konferencji – zarządzanie nazwą </w:t>
      </w:r>
      <w:r>
        <w:rPr>
          <w:rFonts w:ascii="Arial Narrow" w:hAnsi="Arial Narrow"/>
        </w:rPr>
        <w:t>i hasłem SSID aktywowanego w trybie ad hoc z poziomu  panelu zarządzania oraz dynamiczne z</w:t>
      </w:r>
      <w:r w:rsidRPr="00DE77A4">
        <w:rPr>
          <w:rFonts w:ascii="Arial Narrow" w:hAnsi="Arial Narrow"/>
        </w:rPr>
        <w:t>mian</w:t>
      </w:r>
      <w:r>
        <w:rPr>
          <w:rFonts w:ascii="Arial Narrow" w:hAnsi="Arial Narrow"/>
        </w:rPr>
        <w:t>y</w:t>
      </w:r>
      <w:r w:rsidRPr="00DE77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ilości i lokalizacji AP uczestniczących w rozgłaszaniu</w:t>
      </w:r>
      <w:r w:rsidRPr="00DE77A4">
        <w:rPr>
          <w:rFonts w:ascii="Arial Narrow" w:hAnsi="Arial Narrow"/>
        </w:rPr>
        <w:t>.</w:t>
      </w:r>
    </w:p>
    <w:p w:rsidR="00570ABA" w:rsidRPr="00DE77A4" w:rsidRDefault="00570ABA" w:rsidP="00570ABA">
      <w:pPr>
        <w:spacing w:after="0" w:line="240" w:lineRule="auto"/>
        <w:rPr>
          <w:rFonts w:ascii="Arial Narrow" w:hAnsi="Arial Narrow"/>
        </w:rPr>
      </w:pPr>
    </w:p>
    <w:p w:rsidR="00570ABA" w:rsidRDefault="00570ABA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DE77A4">
        <w:rPr>
          <w:rFonts w:ascii="Arial Narrow" w:hAnsi="Arial Narrow"/>
        </w:rPr>
        <w:t xml:space="preserve">Obsługa VLAN – </w:t>
      </w:r>
      <w:r>
        <w:rPr>
          <w:rFonts w:ascii="Arial Narrow" w:hAnsi="Arial Narrow"/>
        </w:rPr>
        <w:t>poszczególne sieci ( personel, pacjenci ) pracujące w różnych VLAN-ach</w:t>
      </w:r>
    </w:p>
    <w:p w:rsidR="00207C84" w:rsidRPr="00207C84" w:rsidRDefault="00207C84" w:rsidP="00207C84">
      <w:pPr>
        <w:pStyle w:val="Akapitzlist"/>
        <w:rPr>
          <w:rFonts w:ascii="Arial Narrow" w:hAnsi="Arial Narrow"/>
        </w:rPr>
      </w:pPr>
    </w:p>
    <w:p w:rsidR="00207C84" w:rsidRPr="00DE77A4" w:rsidRDefault="00207C84" w:rsidP="00570ABA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Access Point muszą być objęte 36 miesięczną gwarancją producenta</w:t>
      </w:r>
    </w:p>
    <w:p w:rsidR="00570ABA" w:rsidRPr="00DE77A4" w:rsidRDefault="00570ABA" w:rsidP="00570ABA">
      <w:pPr>
        <w:rPr>
          <w:rFonts w:ascii="Arial Narrow" w:hAnsi="Arial Narrow"/>
        </w:rPr>
      </w:pPr>
    </w:p>
    <w:p w:rsidR="00570ABA" w:rsidRPr="00570ABA" w:rsidRDefault="00570ABA" w:rsidP="00570ABA"/>
    <w:p w:rsidR="009A7D96" w:rsidRDefault="009A7D96" w:rsidP="009A7D96">
      <w:pPr>
        <w:pStyle w:val="Nagwek1"/>
      </w:pPr>
      <w:r>
        <w:t xml:space="preserve">Oprogramowanie do zarządzania infrastrukturą LAN </w:t>
      </w:r>
    </w:p>
    <w:p w:rsidR="005A187B" w:rsidRPr="005A187B" w:rsidRDefault="005A187B" w:rsidP="005A187B"/>
    <w:p w:rsidR="00396A6E" w:rsidRDefault="00396A6E" w:rsidP="00396A6E">
      <w:pPr>
        <w:jc w:val="both"/>
        <w:rPr>
          <w:rFonts w:ascii="Arial Narrow" w:hAnsi="Arial Narrow"/>
        </w:rPr>
      </w:pPr>
      <w:r w:rsidRPr="00E23549">
        <w:rPr>
          <w:rFonts w:ascii="Arial Narrow" w:hAnsi="Arial Narrow"/>
        </w:rPr>
        <w:t>NMS – Network Management Software. Oprogramowanie do zarządzania siecią oraz konfiguracji urządzeń.</w:t>
      </w:r>
    </w:p>
    <w:p w:rsidR="005A187B" w:rsidRPr="00E23549" w:rsidRDefault="005A187B" w:rsidP="00396A6E">
      <w:pPr>
        <w:jc w:val="both"/>
        <w:rPr>
          <w:rFonts w:ascii="Arial Narrow" w:hAnsi="Arial Narrow"/>
        </w:rPr>
      </w:pPr>
    </w:p>
    <w:p w:rsidR="00396A6E" w:rsidRPr="00E23549" w:rsidRDefault="00396A6E" w:rsidP="00396A6E">
      <w:pPr>
        <w:rPr>
          <w:rFonts w:ascii="Arial Narrow" w:hAnsi="Arial Narrow"/>
        </w:rPr>
      </w:pPr>
      <w:r w:rsidRPr="00E23549">
        <w:rPr>
          <w:rFonts w:ascii="Arial Narrow" w:hAnsi="Arial Narrow"/>
        </w:rPr>
        <w:t>Funkcje MIB:</w:t>
      </w:r>
    </w:p>
    <w:p w:rsidR="00396A6E" w:rsidRPr="00E23549" w:rsidRDefault="00396A6E" w:rsidP="00570AB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Konfiguracja SNMP urządzenia</w:t>
      </w:r>
    </w:p>
    <w:p w:rsidR="00396A6E" w:rsidRPr="00E23549" w:rsidRDefault="00396A6E" w:rsidP="00570AB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 xml:space="preserve">Okno informacyjne i statystyczne dla MIB II </w:t>
      </w:r>
    </w:p>
    <w:p w:rsidR="00396A6E" w:rsidRPr="00E23549" w:rsidRDefault="00396A6E" w:rsidP="00570AB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Tabela informacyjna IF MIB</w:t>
      </w:r>
    </w:p>
    <w:p w:rsidR="00396A6E" w:rsidRPr="00E23549" w:rsidRDefault="00396A6E" w:rsidP="00570AB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Tabela informacyjna MIB jednostki</w:t>
      </w:r>
    </w:p>
    <w:p w:rsidR="00396A6E" w:rsidRPr="00E23549" w:rsidRDefault="00396A6E" w:rsidP="00570AB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 xml:space="preserve">Tabela konfiguracji portu oraz informacji Bridge 802.1d </w:t>
      </w:r>
    </w:p>
    <w:p w:rsidR="00396A6E" w:rsidRPr="00E23549" w:rsidRDefault="00396A6E" w:rsidP="00570AB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Tabela konfiguracji portu, informacje Spanning Tree</w:t>
      </w:r>
    </w:p>
    <w:p w:rsidR="00396A6E" w:rsidRPr="00E23549" w:rsidRDefault="00396A6E" w:rsidP="00570AB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Okna statystyki RMON, Zdarzenia oraz Historii</w:t>
      </w:r>
    </w:p>
    <w:p w:rsidR="00396A6E" w:rsidRPr="00E23549" w:rsidRDefault="00396A6E" w:rsidP="00570AB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802.1p konfiguracja priorytetów wraz z GMRP oraz GARP</w:t>
      </w:r>
    </w:p>
    <w:p w:rsidR="00396A6E" w:rsidRPr="00E23549" w:rsidRDefault="00396A6E" w:rsidP="00570AB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802.1Q VLAN – informacje i konfiguracja wraz z przekierowaniem / filtrowaniem oraz z unicast/multicast</w:t>
      </w:r>
    </w:p>
    <w:p w:rsidR="00396A6E" w:rsidRPr="00E23549" w:rsidRDefault="00396A6E" w:rsidP="00570AB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Statystyka portu VLAN</w:t>
      </w:r>
    </w:p>
    <w:p w:rsidR="00396A6E" w:rsidRPr="00E23549" w:rsidRDefault="00396A6E" w:rsidP="00570AB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Narzędzia L3 wraz z przekierowaniem IP, RIP2, OSPF, IP multicast, DVMRP oraz konfiguracją PIM</w:t>
      </w:r>
    </w:p>
    <w:p w:rsidR="00396A6E" w:rsidRPr="00E23549" w:rsidRDefault="00396A6E" w:rsidP="00396A6E">
      <w:pPr>
        <w:rPr>
          <w:rFonts w:ascii="Arial Narrow" w:hAnsi="Arial Narrow"/>
        </w:rPr>
      </w:pPr>
      <w:r w:rsidRPr="00E23549">
        <w:rPr>
          <w:rFonts w:ascii="Arial Narrow" w:hAnsi="Arial Narrow"/>
        </w:rPr>
        <w:t>Zarządzanie konfiguracją:</w:t>
      </w:r>
    </w:p>
    <w:p w:rsidR="00396A6E" w:rsidRPr="00E23549" w:rsidRDefault="00396A6E" w:rsidP="00570ABA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narzędzia MIB</w:t>
      </w:r>
    </w:p>
    <w:p w:rsidR="00396A6E" w:rsidRPr="00E23549" w:rsidRDefault="00396A6E" w:rsidP="00570ABA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kompilator MIB</w:t>
      </w:r>
    </w:p>
    <w:p w:rsidR="00396A6E" w:rsidRPr="00E23549" w:rsidRDefault="00396A6E" w:rsidP="00570ABA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przeglądarka MIB</w:t>
      </w:r>
    </w:p>
    <w:p w:rsidR="00396A6E" w:rsidRPr="00E23549" w:rsidRDefault="00396A6E" w:rsidP="00570ABA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konfiguracja Web</w:t>
      </w:r>
    </w:p>
    <w:p w:rsidR="00396A6E" w:rsidRPr="00E23549" w:rsidRDefault="00396A6E" w:rsidP="00570ABA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narzędzia DIAP</w:t>
      </w:r>
    </w:p>
    <w:p w:rsidR="00396A6E" w:rsidRPr="00E23549" w:rsidRDefault="00396A6E" w:rsidP="00570ABA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 xml:space="preserve">transfer plików TFTP </w:t>
      </w:r>
    </w:p>
    <w:p w:rsidR="00396A6E" w:rsidRPr="00E23549" w:rsidRDefault="00396A6E" w:rsidP="00570ABA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Ping</w:t>
      </w:r>
    </w:p>
    <w:p w:rsidR="00396A6E" w:rsidRPr="00E23549" w:rsidRDefault="00396A6E" w:rsidP="00570ABA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IGMP Snooping</w:t>
      </w:r>
    </w:p>
    <w:p w:rsidR="00396A6E" w:rsidRPr="00E23549" w:rsidRDefault="00396A6E" w:rsidP="00570ABA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SNTP</w:t>
      </w:r>
    </w:p>
    <w:p w:rsidR="00396A6E" w:rsidRPr="00E23549" w:rsidRDefault="00396A6E" w:rsidP="00570ABA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Storm control</w:t>
      </w:r>
    </w:p>
    <w:p w:rsidR="00396A6E" w:rsidRPr="00E23549" w:rsidRDefault="00396A6E" w:rsidP="00570ABA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QoS</w:t>
      </w:r>
    </w:p>
    <w:p w:rsidR="00396A6E" w:rsidRPr="00E23549" w:rsidRDefault="00396A6E" w:rsidP="00570ABA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MVR</w:t>
      </w:r>
    </w:p>
    <w:p w:rsidR="00396A6E" w:rsidRPr="00E23549" w:rsidRDefault="00396A6E" w:rsidP="00570ABA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DHCP</w:t>
      </w:r>
    </w:p>
    <w:p w:rsidR="00396A6E" w:rsidRPr="00E23549" w:rsidRDefault="00396A6E" w:rsidP="00570ABA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IP Source Guard</w:t>
      </w:r>
    </w:p>
    <w:p w:rsidR="00396A6E" w:rsidRPr="00E23549" w:rsidRDefault="00396A6E" w:rsidP="00570ABA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Aktualizacja masowej konfiguracji</w:t>
      </w:r>
    </w:p>
    <w:p w:rsidR="00396A6E" w:rsidRPr="00E23549" w:rsidRDefault="00396A6E" w:rsidP="00570ABA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Masowa aktualizacja oprogramowania typu firmware</w:t>
      </w:r>
    </w:p>
    <w:p w:rsidR="00396A6E" w:rsidRDefault="00396A6E" w:rsidP="00396A6E">
      <w:pPr>
        <w:rPr>
          <w:rFonts w:ascii="Arial Narrow" w:hAnsi="Arial Narrow"/>
        </w:rPr>
      </w:pPr>
    </w:p>
    <w:p w:rsidR="00396A6E" w:rsidRDefault="00396A6E" w:rsidP="00396A6E">
      <w:pPr>
        <w:rPr>
          <w:rFonts w:ascii="Arial Narrow" w:hAnsi="Arial Narrow"/>
        </w:rPr>
      </w:pPr>
    </w:p>
    <w:p w:rsidR="00396A6E" w:rsidRPr="00E23549" w:rsidRDefault="00396A6E" w:rsidP="00396A6E">
      <w:pPr>
        <w:rPr>
          <w:rFonts w:ascii="Arial Narrow" w:hAnsi="Arial Narrow"/>
        </w:rPr>
      </w:pPr>
      <w:r w:rsidRPr="00E23549">
        <w:rPr>
          <w:rFonts w:ascii="Arial Narrow" w:hAnsi="Arial Narrow"/>
        </w:rPr>
        <w:t>Zarządzanie błędem:</w:t>
      </w:r>
    </w:p>
    <w:p w:rsidR="00396A6E" w:rsidRPr="00E23549" w:rsidRDefault="00396A6E" w:rsidP="00570ABA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Dziennik trapów</w:t>
      </w:r>
    </w:p>
    <w:p w:rsidR="00396A6E" w:rsidRPr="00E23549" w:rsidRDefault="00396A6E" w:rsidP="00570ABA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Filtr trapów</w:t>
      </w:r>
    </w:p>
    <w:p w:rsidR="00396A6E" w:rsidRPr="00E23549" w:rsidRDefault="00396A6E" w:rsidP="00570ABA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Edytor trapów</w:t>
      </w:r>
    </w:p>
    <w:p w:rsidR="00396A6E" w:rsidRPr="00E23549" w:rsidRDefault="00396A6E" w:rsidP="00570ABA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Dziennik komunikatów</w:t>
      </w:r>
    </w:p>
    <w:p w:rsidR="00396A6E" w:rsidRPr="00E23549" w:rsidRDefault="00396A6E" w:rsidP="00570ABA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Ping</w:t>
      </w:r>
    </w:p>
    <w:p w:rsidR="00396A6E" w:rsidRPr="00E23549" w:rsidRDefault="00396A6E" w:rsidP="00570ABA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Alarm oraz interwał</w:t>
      </w:r>
    </w:p>
    <w:p w:rsidR="00396A6E" w:rsidRPr="00E23549" w:rsidRDefault="00396A6E" w:rsidP="00570ABA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Śledzenie trasy</w:t>
      </w:r>
    </w:p>
    <w:p w:rsidR="00396A6E" w:rsidRPr="00E23549" w:rsidRDefault="00396A6E" w:rsidP="00396A6E">
      <w:pPr>
        <w:rPr>
          <w:rFonts w:ascii="Arial Narrow" w:hAnsi="Arial Narrow"/>
        </w:rPr>
      </w:pPr>
      <w:r w:rsidRPr="00E23549">
        <w:rPr>
          <w:rFonts w:ascii="Arial Narrow" w:hAnsi="Arial Narrow"/>
        </w:rPr>
        <w:t>Zarządzanie wydajnością:</w:t>
      </w:r>
    </w:p>
    <w:p w:rsidR="00396A6E" w:rsidRPr="00E23549" w:rsidRDefault="00396A6E" w:rsidP="00570ABA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RMON</w:t>
      </w:r>
    </w:p>
    <w:p w:rsidR="00396A6E" w:rsidRPr="00E23549" w:rsidRDefault="00396A6E" w:rsidP="00570ABA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mostek 802.1d</w:t>
      </w:r>
    </w:p>
    <w:p w:rsidR="00396A6E" w:rsidRPr="00E23549" w:rsidRDefault="00396A6E" w:rsidP="00570ABA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Liczenie portów</w:t>
      </w:r>
    </w:p>
    <w:p w:rsidR="00396A6E" w:rsidRPr="00E23549" w:rsidRDefault="00396A6E" w:rsidP="00570ABA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VLAN</w:t>
      </w:r>
    </w:p>
    <w:p w:rsidR="00396A6E" w:rsidRPr="00E23549" w:rsidRDefault="00396A6E" w:rsidP="00570ABA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Statystyka ruchu</w:t>
      </w:r>
    </w:p>
    <w:p w:rsidR="00396A6E" w:rsidRPr="00E23549" w:rsidRDefault="00592EED" w:rsidP="00570ABA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Monitoring</w:t>
      </w:r>
      <w:r w:rsidR="00396A6E" w:rsidRPr="00E23549">
        <w:rPr>
          <w:rFonts w:ascii="Arial Narrow" w:hAnsi="Arial Narrow"/>
        </w:rPr>
        <w:t xml:space="preserve"> centralnego procesora</w:t>
      </w:r>
    </w:p>
    <w:p w:rsidR="00396A6E" w:rsidRPr="00E23549" w:rsidRDefault="00396A6E" w:rsidP="00570ABA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Monitoring pamięci</w:t>
      </w:r>
    </w:p>
    <w:p w:rsidR="00396A6E" w:rsidRPr="00E23549" w:rsidRDefault="00396A6E" w:rsidP="00570ABA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Funkcja uszczegółowienia</w:t>
      </w:r>
    </w:p>
    <w:p w:rsidR="00396A6E" w:rsidRPr="00E23549" w:rsidRDefault="00396A6E" w:rsidP="00570ABA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Zarządzanie progiem</w:t>
      </w:r>
    </w:p>
    <w:p w:rsidR="00396A6E" w:rsidRPr="00E23549" w:rsidRDefault="00396A6E" w:rsidP="00570ABA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Monitoring sesji</w:t>
      </w:r>
    </w:p>
    <w:p w:rsidR="00396A6E" w:rsidRPr="00E23549" w:rsidRDefault="00396A6E" w:rsidP="00570ABA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Sprawdzanie dostępności procesu</w:t>
      </w:r>
    </w:p>
    <w:p w:rsidR="00396A6E" w:rsidRPr="00E23549" w:rsidRDefault="00396A6E" w:rsidP="00396A6E">
      <w:pPr>
        <w:rPr>
          <w:rFonts w:ascii="Arial Narrow" w:hAnsi="Arial Narrow"/>
        </w:rPr>
      </w:pPr>
      <w:r w:rsidRPr="00E23549">
        <w:rPr>
          <w:rFonts w:ascii="Arial Narrow" w:hAnsi="Arial Narrow"/>
        </w:rPr>
        <w:t>Zarządzanie bezpieczeństwem:</w:t>
      </w:r>
    </w:p>
    <w:p w:rsidR="00396A6E" w:rsidRPr="00E23549" w:rsidRDefault="00396A6E" w:rsidP="00570ABA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Konfiguracja SNMP urządzenia</w:t>
      </w:r>
    </w:p>
    <w:p w:rsidR="00396A6E" w:rsidRPr="00E23549" w:rsidRDefault="00396A6E" w:rsidP="00570ABA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Konfiguracja SNMP v3</w:t>
      </w:r>
    </w:p>
    <w:p w:rsidR="00396A6E" w:rsidRPr="00E23549" w:rsidRDefault="00396A6E" w:rsidP="00570ABA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Konfiguracja ACL</w:t>
      </w:r>
    </w:p>
    <w:p w:rsidR="00396A6E" w:rsidRPr="00E23549" w:rsidRDefault="00396A6E" w:rsidP="00570ABA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Konfiguracja HTTPS, SSH, 802.1X itp.</w:t>
      </w:r>
    </w:p>
    <w:p w:rsidR="00396A6E" w:rsidRPr="00E23549" w:rsidRDefault="00396A6E" w:rsidP="00570ABA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 xml:space="preserve">Konfiguracja autentykacji RADIUS </w:t>
      </w:r>
    </w:p>
    <w:p w:rsidR="00396A6E" w:rsidRPr="00E23549" w:rsidRDefault="00396A6E" w:rsidP="00570ABA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 xml:space="preserve">Autentykacja TACACS </w:t>
      </w:r>
    </w:p>
    <w:p w:rsidR="00396A6E" w:rsidRPr="00E23549" w:rsidRDefault="00396A6E" w:rsidP="00570ABA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Konfiguracja kont</w:t>
      </w:r>
    </w:p>
    <w:p w:rsidR="00396A6E" w:rsidRPr="00E23549" w:rsidRDefault="00396A6E" w:rsidP="00396A6E">
      <w:pPr>
        <w:rPr>
          <w:rFonts w:ascii="Arial Narrow" w:hAnsi="Arial Narrow"/>
        </w:rPr>
      </w:pPr>
      <w:r w:rsidRPr="00E23549">
        <w:rPr>
          <w:rFonts w:ascii="Arial Narrow" w:hAnsi="Arial Narrow"/>
        </w:rPr>
        <w:t>Zarządzanie kontem:</w:t>
      </w:r>
    </w:p>
    <w:p w:rsidR="00396A6E" w:rsidRPr="00E23549" w:rsidRDefault="00396A6E" w:rsidP="00570ABA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Aktualizacja informacji o kliencie</w:t>
      </w:r>
    </w:p>
    <w:p w:rsidR="00396A6E" w:rsidRPr="00E23549" w:rsidRDefault="00396A6E" w:rsidP="00570ABA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Zamrożenie/odmrożenie połączenia klienta</w:t>
      </w:r>
    </w:p>
    <w:p w:rsidR="00396A6E" w:rsidRPr="00E23549" w:rsidRDefault="00396A6E" w:rsidP="00570ABA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Kwerenda rekordu klienta</w:t>
      </w:r>
    </w:p>
    <w:p w:rsidR="00396A6E" w:rsidRPr="00E23549" w:rsidRDefault="00396A6E" w:rsidP="00570ABA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Kwerenda klienta on-line</w:t>
      </w:r>
    </w:p>
    <w:p w:rsidR="00396A6E" w:rsidRPr="00E23549" w:rsidRDefault="00396A6E" w:rsidP="00570ABA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Nieprawidłowa sytuacja po stronie klienta</w:t>
      </w:r>
    </w:p>
    <w:p w:rsidR="00396A6E" w:rsidRPr="00E23549" w:rsidRDefault="00396A6E" w:rsidP="00570ABA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Zarządzanie dostępem użytkownika</w:t>
      </w:r>
    </w:p>
    <w:p w:rsidR="00396A6E" w:rsidRDefault="00396A6E" w:rsidP="00570ABA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E23549">
        <w:rPr>
          <w:rFonts w:ascii="Arial Narrow" w:hAnsi="Arial Narrow"/>
        </w:rPr>
        <w:t>Audyt czynności klienta</w:t>
      </w:r>
    </w:p>
    <w:p w:rsidR="009A7D96" w:rsidRDefault="009A7D96">
      <w:bookmarkStart w:id="0" w:name="_GoBack"/>
      <w:bookmarkEnd w:id="0"/>
    </w:p>
    <w:sectPr w:rsidR="009A7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6C" w:rsidRDefault="0076576C" w:rsidP="00A14F16">
      <w:pPr>
        <w:spacing w:after="0" w:line="240" w:lineRule="auto"/>
      </w:pPr>
      <w:r>
        <w:separator/>
      </w:r>
    </w:p>
  </w:endnote>
  <w:endnote w:type="continuationSeparator" w:id="0">
    <w:p w:rsidR="0076576C" w:rsidRDefault="0076576C" w:rsidP="00A1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00000287" w:usb1="00000000" w:usb2="00000000" w:usb3="00000000" w:csb0="0000001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Humanist777LtA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777AT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777L2-Roman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19" w:rsidRDefault="00C168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19" w:rsidRDefault="00C168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19" w:rsidRDefault="00C16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6C" w:rsidRDefault="0076576C" w:rsidP="00A14F16">
      <w:pPr>
        <w:spacing w:after="0" w:line="240" w:lineRule="auto"/>
      </w:pPr>
      <w:r>
        <w:separator/>
      </w:r>
    </w:p>
  </w:footnote>
  <w:footnote w:type="continuationSeparator" w:id="0">
    <w:p w:rsidR="0076576C" w:rsidRDefault="0076576C" w:rsidP="00A1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19" w:rsidRDefault="00C16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pacing w:val="60"/>
      </w:rPr>
      <w:id w:val="-86035308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C16819" w:rsidRDefault="00C16819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92EED" w:rsidRPr="00592EE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C16819" w:rsidRDefault="00C16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19" w:rsidRDefault="00C168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03A0"/>
    <w:multiLevelType w:val="hybridMultilevel"/>
    <w:tmpl w:val="D3FE2DCC"/>
    <w:lvl w:ilvl="0" w:tplc="1B76F3B8">
      <w:start w:val="1"/>
      <w:numFmt w:val="bullet"/>
      <w:pStyle w:val="Normalnyhuman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301E"/>
    <w:multiLevelType w:val="hybridMultilevel"/>
    <w:tmpl w:val="643CD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E20D8"/>
    <w:multiLevelType w:val="hybridMultilevel"/>
    <w:tmpl w:val="822080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27ADA"/>
    <w:multiLevelType w:val="hybridMultilevel"/>
    <w:tmpl w:val="5E80C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22912"/>
    <w:multiLevelType w:val="hybridMultilevel"/>
    <w:tmpl w:val="91807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3243A"/>
    <w:multiLevelType w:val="hybridMultilevel"/>
    <w:tmpl w:val="F5CC2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D5461"/>
    <w:multiLevelType w:val="hybridMultilevel"/>
    <w:tmpl w:val="9D8A1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D750D"/>
    <w:multiLevelType w:val="hybridMultilevel"/>
    <w:tmpl w:val="A5ECF3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0D3905"/>
    <w:multiLevelType w:val="multilevel"/>
    <w:tmpl w:val="CE2AA49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6E574E6"/>
    <w:multiLevelType w:val="hybridMultilevel"/>
    <w:tmpl w:val="F78EAA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F61A9"/>
    <w:multiLevelType w:val="hybridMultilevel"/>
    <w:tmpl w:val="36B2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56B13"/>
    <w:multiLevelType w:val="hybridMultilevel"/>
    <w:tmpl w:val="1FB6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B111B"/>
    <w:multiLevelType w:val="hybridMultilevel"/>
    <w:tmpl w:val="D6E48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83E95"/>
    <w:multiLevelType w:val="hybridMultilevel"/>
    <w:tmpl w:val="2384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F024D"/>
    <w:multiLevelType w:val="hybridMultilevel"/>
    <w:tmpl w:val="FD08B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77B2D"/>
    <w:multiLevelType w:val="hybridMultilevel"/>
    <w:tmpl w:val="7B7E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067"/>
    <w:multiLevelType w:val="hybridMultilevel"/>
    <w:tmpl w:val="D0EEB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543E0"/>
    <w:multiLevelType w:val="hybridMultilevel"/>
    <w:tmpl w:val="6EA89B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11EC5"/>
    <w:multiLevelType w:val="hybridMultilevel"/>
    <w:tmpl w:val="2C88E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F63E9"/>
    <w:multiLevelType w:val="hybridMultilevel"/>
    <w:tmpl w:val="5D96D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72A51"/>
    <w:multiLevelType w:val="hybridMultilevel"/>
    <w:tmpl w:val="C6A4FA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F2D66"/>
    <w:multiLevelType w:val="hybridMultilevel"/>
    <w:tmpl w:val="A7F6F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3B1103"/>
    <w:multiLevelType w:val="hybridMultilevel"/>
    <w:tmpl w:val="9098A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65A00"/>
    <w:multiLevelType w:val="hybridMultilevel"/>
    <w:tmpl w:val="0A4A3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414E"/>
    <w:multiLevelType w:val="hybridMultilevel"/>
    <w:tmpl w:val="29DE92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84797"/>
    <w:multiLevelType w:val="hybridMultilevel"/>
    <w:tmpl w:val="6364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B0806"/>
    <w:multiLevelType w:val="hybridMultilevel"/>
    <w:tmpl w:val="ED6E32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A300E"/>
    <w:multiLevelType w:val="hybridMultilevel"/>
    <w:tmpl w:val="E5B28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B7231"/>
    <w:multiLevelType w:val="hybridMultilevel"/>
    <w:tmpl w:val="20221D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73B18"/>
    <w:multiLevelType w:val="hybridMultilevel"/>
    <w:tmpl w:val="88746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91F0B"/>
    <w:multiLevelType w:val="hybridMultilevel"/>
    <w:tmpl w:val="25C8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D1A95"/>
    <w:multiLevelType w:val="hybridMultilevel"/>
    <w:tmpl w:val="E166BC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A7C2C"/>
    <w:multiLevelType w:val="multilevel"/>
    <w:tmpl w:val="68A04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43A5806"/>
    <w:multiLevelType w:val="hybridMultilevel"/>
    <w:tmpl w:val="3F62E3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62C1"/>
    <w:multiLevelType w:val="hybridMultilevel"/>
    <w:tmpl w:val="C30E8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3C1665"/>
    <w:multiLevelType w:val="hybridMultilevel"/>
    <w:tmpl w:val="9CEA45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70E40"/>
    <w:multiLevelType w:val="hybridMultilevel"/>
    <w:tmpl w:val="A66E75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14980"/>
    <w:multiLevelType w:val="hybridMultilevel"/>
    <w:tmpl w:val="0DEA4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62CB8"/>
    <w:multiLevelType w:val="hybridMultilevel"/>
    <w:tmpl w:val="99EEA9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40085"/>
    <w:multiLevelType w:val="hybridMultilevel"/>
    <w:tmpl w:val="1F6A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B5AAE"/>
    <w:multiLevelType w:val="hybridMultilevel"/>
    <w:tmpl w:val="42DC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A64323"/>
    <w:multiLevelType w:val="hybridMultilevel"/>
    <w:tmpl w:val="A6BC0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47A4C"/>
    <w:multiLevelType w:val="hybridMultilevel"/>
    <w:tmpl w:val="FD3477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30"/>
  </w:num>
  <w:num w:numId="4">
    <w:abstractNumId w:val="16"/>
  </w:num>
  <w:num w:numId="5">
    <w:abstractNumId w:val="12"/>
  </w:num>
  <w:num w:numId="6">
    <w:abstractNumId w:val="14"/>
  </w:num>
  <w:num w:numId="7">
    <w:abstractNumId w:val="18"/>
  </w:num>
  <w:num w:numId="8">
    <w:abstractNumId w:val="1"/>
  </w:num>
  <w:num w:numId="9">
    <w:abstractNumId w:val="10"/>
  </w:num>
  <w:num w:numId="10">
    <w:abstractNumId w:val="0"/>
  </w:num>
  <w:num w:numId="11">
    <w:abstractNumId w:val="20"/>
  </w:num>
  <w:num w:numId="12">
    <w:abstractNumId w:val="26"/>
  </w:num>
  <w:num w:numId="13">
    <w:abstractNumId w:val="38"/>
  </w:num>
  <w:num w:numId="14">
    <w:abstractNumId w:val="42"/>
  </w:num>
  <w:num w:numId="15">
    <w:abstractNumId w:val="2"/>
  </w:num>
  <w:num w:numId="16">
    <w:abstractNumId w:val="5"/>
  </w:num>
  <w:num w:numId="17">
    <w:abstractNumId w:val="28"/>
  </w:num>
  <w:num w:numId="18">
    <w:abstractNumId w:val="3"/>
  </w:num>
  <w:num w:numId="19">
    <w:abstractNumId w:val="17"/>
  </w:num>
  <w:num w:numId="20">
    <w:abstractNumId w:val="24"/>
  </w:num>
  <w:num w:numId="21">
    <w:abstractNumId w:val="29"/>
  </w:num>
  <w:num w:numId="22">
    <w:abstractNumId w:val="31"/>
  </w:num>
  <w:num w:numId="23">
    <w:abstractNumId w:val="9"/>
  </w:num>
  <w:num w:numId="24">
    <w:abstractNumId w:val="32"/>
  </w:num>
  <w:num w:numId="25">
    <w:abstractNumId w:val="25"/>
  </w:num>
  <w:num w:numId="26">
    <w:abstractNumId w:val="11"/>
  </w:num>
  <w:num w:numId="27">
    <w:abstractNumId w:val="19"/>
  </w:num>
  <w:num w:numId="28">
    <w:abstractNumId w:val="6"/>
  </w:num>
  <w:num w:numId="29">
    <w:abstractNumId w:val="41"/>
  </w:num>
  <w:num w:numId="30">
    <w:abstractNumId w:val="27"/>
  </w:num>
  <w:num w:numId="31">
    <w:abstractNumId w:val="33"/>
  </w:num>
  <w:num w:numId="32">
    <w:abstractNumId w:val="13"/>
  </w:num>
  <w:num w:numId="33">
    <w:abstractNumId w:val="15"/>
  </w:num>
  <w:num w:numId="34">
    <w:abstractNumId w:val="21"/>
  </w:num>
  <w:num w:numId="35">
    <w:abstractNumId w:val="22"/>
  </w:num>
  <w:num w:numId="36">
    <w:abstractNumId w:val="23"/>
  </w:num>
  <w:num w:numId="37">
    <w:abstractNumId w:val="35"/>
  </w:num>
  <w:num w:numId="38">
    <w:abstractNumId w:val="34"/>
  </w:num>
  <w:num w:numId="39">
    <w:abstractNumId w:val="7"/>
  </w:num>
  <w:num w:numId="40">
    <w:abstractNumId w:val="36"/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96"/>
    <w:rsid w:val="00207C84"/>
    <w:rsid w:val="002D1900"/>
    <w:rsid w:val="0034712C"/>
    <w:rsid w:val="00396A6E"/>
    <w:rsid w:val="00500A60"/>
    <w:rsid w:val="00570ABA"/>
    <w:rsid w:val="00592EED"/>
    <w:rsid w:val="0059594D"/>
    <w:rsid w:val="005A187B"/>
    <w:rsid w:val="005B1508"/>
    <w:rsid w:val="00635120"/>
    <w:rsid w:val="0065059D"/>
    <w:rsid w:val="00680D73"/>
    <w:rsid w:val="00705626"/>
    <w:rsid w:val="0076576C"/>
    <w:rsid w:val="007A7167"/>
    <w:rsid w:val="008516EE"/>
    <w:rsid w:val="008A582C"/>
    <w:rsid w:val="008F59F7"/>
    <w:rsid w:val="009A7D96"/>
    <w:rsid w:val="009B55DC"/>
    <w:rsid w:val="00A14F16"/>
    <w:rsid w:val="00A63CAF"/>
    <w:rsid w:val="00A72D09"/>
    <w:rsid w:val="00C061AE"/>
    <w:rsid w:val="00C16819"/>
    <w:rsid w:val="00CD3207"/>
    <w:rsid w:val="00D84A0C"/>
    <w:rsid w:val="00DC333D"/>
    <w:rsid w:val="00E3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A7D9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A7D9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7D9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7D9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A7D9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7D9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7D9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7D9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7D9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A7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A7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A7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A7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A7D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7D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7D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7D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7D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9A7D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A7D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A7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link w:val="BezodstpwZnak"/>
    <w:uiPriority w:val="1"/>
    <w:qFormat/>
    <w:rsid w:val="009A7D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D9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9A7D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D96"/>
  </w:style>
  <w:style w:type="paragraph" w:styleId="Stopka">
    <w:name w:val="footer"/>
    <w:basedOn w:val="Normalny"/>
    <w:link w:val="StopkaZnak"/>
    <w:uiPriority w:val="99"/>
    <w:unhideWhenUsed/>
    <w:rsid w:val="009A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D96"/>
  </w:style>
  <w:style w:type="paragraph" w:customStyle="1" w:styleId="DBBody">
    <w:name w:val="DB Body"/>
    <w:link w:val="DBBodyChar"/>
    <w:qFormat/>
    <w:rsid w:val="009A7D96"/>
    <w:pPr>
      <w:spacing w:before="120" w:after="80" w:line="240" w:lineRule="auto"/>
    </w:pPr>
    <w:rPr>
      <w:rFonts w:ascii="Trebuchet MS" w:eastAsia="Times New Roman" w:hAnsi="Trebuchet MS" w:cs="Times New Roman"/>
      <w:sz w:val="20"/>
      <w:szCs w:val="24"/>
      <w:lang w:val="en-US"/>
    </w:rPr>
  </w:style>
  <w:style w:type="character" w:customStyle="1" w:styleId="DBBodyChar">
    <w:name w:val="DB Body Char"/>
    <w:basedOn w:val="Domylnaczcionkaakapitu"/>
    <w:link w:val="DBBody"/>
    <w:locked/>
    <w:rsid w:val="009A7D96"/>
    <w:rPr>
      <w:rFonts w:ascii="Trebuchet MS" w:eastAsia="Times New Roman" w:hAnsi="Trebuchet MS" w:cs="Times New Roman"/>
      <w:sz w:val="20"/>
      <w:szCs w:val="24"/>
      <w:lang w:val="en-US"/>
    </w:rPr>
  </w:style>
  <w:style w:type="character" w:customStyle="1" w:styleId="alt-edited">
    <w:name w:val="alt-edited"/>
    <w:basedOn w:val="Domylnaczcionkaakapitu"/>
    <w:rsid w:val="009A7D96"/>
  </w:style>
  <w:style w:type="paragraph" w:customStyle="1" w:styleId="Default">
    <w:name w:val="Default"/>
    <w:rsid w:val="009A7D96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zh-CN"/>
    </w:rPr>
  </w:style>
  <w:style w:type="character" w:customStyle="1" w:styleId="A2">
    <w:name w:val="A2"/>
    <w:uiPriority w:val="99"/>
    <w:rsid w:val="009A7D96"/>
    <w:rPr>
      <w:rFonts w:cs="Century Gothic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9A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A7D9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A7D9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D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D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7D96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rsid w:val="009A7D9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7D9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A7D9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A7D9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A7D96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9A7D96"/>
    <w:rPr>
      <w:color w:val="0000FF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A7D9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9A7D96"/>
    <w:pPr>
      <w:spacing w:after="100"/>
      <w:ind w:left="880"/>
    </w:pPr>
  </w:style>
  <w:style w:type="paragraph" w:styleId="Tytu">
    <w:name w:val="Title"/>
    <w:basedOn w:val="Normalny"/>
    <w:next w:val="Normalny"/>
    <w:link w:val="TytuZnak"/>
    <w:uiPriority w:val="10"/>
    <w:qFormat/>
    <w:rsid w:val="00650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kapitzlist1">
    <w:name w:val="Akapit z listą1"/>
    <w:basedOn w:val="Normalny"/>
    <w:rsid w:val="00570A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nyhumanist">
    <w:name w:val="Normalny+humanist"/>
    <w:basedOn w:val="Normalny"/>
    <w:rsid w:val="00570ABA"/>
    <w:pPr>
      <w:numPr>
        <w:numId w:val="10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val="en-US" w:eastAsia="pl-PL"/>
    </w:rPr>
  </w:style>
  <w:style w:type="paragraph" w:customStyle="1" w:styleId="NormalnyHumanist777L2-RomanB">
    <w:name w:val="Normalny + Humanist777L2-RomanB"/>
    <w:aliases w:val="12 pt,Kolor niestandardowy (RGB(44,41,41)),..."/>
    <w:basedOn w:val="Normalnyhumanist"/>
    <w:rsid w:val="00570ABA"/>
  </w:style>
  <w:style w:type="paragraph" w:customStyle="1" w:styleId="msonormalcxspdrugiecxsppierwsze">
    <w:name w:val="msonormalcxspdrugiecxsppierwsze"/>
    <w:basedOn w:val="Normalny"/>
    <w:rsid w:val="008F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8F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5168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2017-04-29T11:00:00Z</dcterms:created>
  <dcterms:modified xsi:type="dcterms:W3CDTF">2017-05-01T13:07:00Z</dcterms:modified>
</cp:coreProperties>
</file>