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F0" w:rsidRPr="006D6EE0" w:rsidRDefault="00811D0B" w:rsidP="003C2E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D47CA3">
        <w:rPr>
          <w:b/>
          <w:sz w:val="22"/>
          <w:szCs w:val="22"/>
        </w:rPr>
        <w:t>Projekt umowy nr 5</w:t>
      </w:r>
      <w:r w:rsidR="003C2EF0">
        <w:rPr>
          <w:b/>
          <w:sz w:val="22"/>
          <w:szCs w:val="22"/>
        </w:rPr>
        <w:t>/ZO</w:t>
      </w:r>
      <w:r w:rsidR="003C2EF0" w:rsidRPr="006D6EE0">
        <w:rPr>
          <w:b/>
          <w:sz w:val="22"/>
          <w:szCs w:val="22"/>
        </w:rPr>
        <w:t>/</w:t>
      </w:r>
      <w:r w:rsidR="003C2EF0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 xml:space="preserve">                                           Zał.2</w:t>
      </w:r>
    </w:p>
    <w:p w:rsidR="003C2EF0" w:rsidRPr="0094773B" w:rsidRDefault="003C2EF0" w:rsidP="003C2EF0">
      <w:pPr>
        <w:jc w:val="center"/>
        <w:rPr>
          <w:b/>
          <w:sz w:val="22"/>
          <w:szCs w:val="22"/>
        </w:rPr>
      </w:pPr>
    </w:p>
    <w:p w:rsidR="003C2EF0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........................ r. </w:t>
      </w:r>
      <w:r w:rsidRPr="0094773B">
        <w:rPr>
          <w:color w:val="000000"/>
          <w:sz w:val="22"/>
          <w:szCs w:val="22"/>
        </w:rPr>
        <w:t>w Koninie pomiędzy</w:t>
      </w:r>
    </w:p>
    <w:p w:rsidR="003C2EF0" w:rsidRPr="0094773B" w:rsidRDefault="003C2EF0" w:rsidP="003C2EF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3C2EF0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</w:t>
      </w:r>
      <w:r>
        <w:rPr>
          <w:b/>
          <w:color w:val="000000"/>
          <w:sz w:val="22"/>
          <w:szCs w:val="22"/>
        </w:rPr>
        <w:t>, 62-504 Konin</w:t>
      </w:r>
      <w:r w:rsidRPr="0094773B">
        <w:rPr>
          <w:b/>
          <w:color w:val="000000"/>
          <w:sz w:val="22"/>
          <w:szCs w:val="22"/>
        </w:rPr>
        <w:t xml:space="preserve"> (KRS 0000030801, REGON 000311591)</w:t>
      </w:r>
      <w:r w:rsidRPr="0094773B">
        <w:rPr>
          <w:color w:val="000000"/>
          <w:sz w:val="22"/>
          <w:szCs w:val="22"/>
        </w:rPr>
        <w:t xml:space="preserve"> zwanym dalej „Zamawiającym” reprezentowanym przez:</w:t>
      </w: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Łukasza Dolatę</w:t>
      </w:r>
      <w:r w:rsidRPr="0094773B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 xml:space="preserve">Dyrektora Szpitala </w:t>
      </w:r>
    </w:p>
    <w:p w:rsidR="003C2EF0" w:rsidRPr="0094773B" w:rsidRDefault="003C2EF0" w:rsidP="003C2EF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 xml:space="preserve">zwanym dalej „Wykonawcą” reprezentowanym przez: </w:t>
      </w:r>
    </w:p>
    <w:p w:rsidR="003C2EF0" w:rsidRPr="0094773B" w:rsidRDefault="003C2EF0" w:rsidP="003C2EF0">
      <w:pPr>
        <w:pStyle w:val="Tekstpodstawowy3"/>
        <w:spacing w:after="0"/>
        <w:jc w:val="both"/>
        <w:rPr>
          <w:b/>
          <w:color w:val="000000"/>
          <w:sz w:val="22"/>
          <w:szCs w:val="22"/>
        </w:rPr>
      </w:pPr>
    </w:p>
    <w:p w:rsidR="003C2EF0" w:rsidRPr="0094773B" w:rsidRDefault="003C2EF0" w:rsidP="003C2EF0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C2EF0" w:rsidRPr="0094773B" w:rsidRDefault="003C2EF0" w:rsidP="003C2EF0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3C2EF0" w:rsidRDefault="003C2EF0" w:rsidP="003C2EF0">
      <w:pPr>
        <w:pStyle w:val="Tekstpodstawowy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3C2EF0" w:rsidRPr="0094773B" w:rsidRDefault="003C2EF0" w:rsidP="003C2EF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3C2EF0" w:rsidRPr="008961AF" w:rsidRDefault="003C2EF0" w:rsidP="003C2EF0">
      <w:pPr>
        <w:pStyle w:val="Tekstpodstawowy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3C2EF0" w:rsidRPr="003A324A" w:rsidRDefault="003C2EF0" w:rsidP="003C2EF0">
      <w:pPr>
        <w:pStyle w:val="Tekstpodstawowy3"/>
        <w:spacing w:after="0"/>
        <w:ind w:right="72"/>
        <w:jc w:val="both"/>
        <w:rPr>
          <w:color w:val="000000"/>
          <w:sz w:val="22"/>
          <w:szCs w:val="22"/>
        </w:rPr>
      </w:pPr>
    </w:p>
    <w:p w:rsidR="003C2EF0" w:rsidRDefault="003C2EF0" w:rsidP="003C2EF0">
      <w:pPr>
        <w:pStyle w:val="Tekstpodstawowy3"/>
        <w:spacing w:after="0"/>
        <w:ind w:right="72"/>
        <w:jc w:val="center"/>
        <w:rPr>
          <w:b/>
          <w:sz w:val="22"/>
          <w:szCs w:val="22"/>
        </w:rPr>
      </w:pPr>
    </w:p>
    <w:p w:rsidR="003C2EF0" w:rsidRPr="0094773B" w:rsidRDefault="003C2EF0" w:rsidP="003C2EF0">
      <w:pPr>
        <w:pStyle w:val="Tekstpodstawowy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3C2EF0" w:rsidRDefault="003C2EF0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3C2EF0" w:rsidRDefault="003C2EF0" w:rsidP="003C2EF0">
      <w:pPr>
        <w:jc w:val="both"/>
        <w:rPr>
          <w:sz w:val="22"/>
          <w:szCs w:val="22"/>
        </w:rPr>
      </w:pPr>
      <w:r w:rsidRPr="00B0375D">
        <w:rPr>
          <w:b/>
          <w:sz w:val="22"/>
          <w:szCs w:val="22"/>
        </w:rPr>
        <w:t>1.</w:t>
      </w:r>
      <w:r w:rsidRPr="00163381">
        <w:rPr>
          <w:sz w:val="22"/>
          <w:szCs w:val="22"/>
        </w:rPr>
        <w:t xml:space="preserve">Wykonawca zobowiązuje się sprzedać Zamawiającemu </w:t>
      </w:r>
      <w:r>
        <w:rPr>
          <w:sz w:val="22"/>
          <w:szCs w:val="22"/>
        </w:rPr>
        <w:t>grawitacyjny system do separacji płytek krwi  oraz koncentratora komórek macierzystych szpiku dla p</w:t>
      </w:r>
      <w:r w:rsidRPr="00380BA7">
        <w:rPr>
          <w:sz w:val="22"/>
          <w:szCs w:val="22"/>
        </w:rPr>
        <w:t>otrzeb</w:t>
      </w:r>
      <w:r w:rsidRPr="00380BA7">
        <w:rPr>
          <w:spacing w:val="20"/>
          <w:sz w:val="22"/>
          <w:szCs w:val="22"/>
        </w:rPr>
        <w:t xml:space="preserve"> </w:t>
      </w:r>
      <w:r w:rsidRPr="00380BA7">
        <w:rPr>
          <w:sz w:val="22"/>
          <w:szCs w:val="22"/>
        </w:rPr>
        <w:t>Wojewódzkiego Szpitala Zespolonego w Koninie</w:t>
      </w:r>
      <w:r w:rsidRPr="00163381">
        <w:rPr>
          <w:spacing w:val="20"/>
          <w:sz w:val="22"/>
          <w:szCs w:val="22"/>
        </w:rPr>
        <w:t xml:space="preserve"> </w:t>
      </w:r>
      <w:r w:rsidRPr="00163381">
        <w:rPr>
          <w:bCs/>
          <w:sz w:val="22"/>
          <w:szCs w:val="22"/>
        </w:rPr>
        <w:t xml:space="preserve">w  </w:t>
      </w:r>
      <w:r w:rsidRPr="00163381">
        <w:rPr>
          <w:sz w:val="22"/>
          <w:szCs w:val="22"/>
        </w:rPr>
        <w:t>następującym asortymencie, cenach i ilościach:</w:t>
      </w:r>
    </w:p>
    <w:p w:rsidR="003C2EF0" w:rsidRDefault="003C2EF0" w:rsidP="003C2EF0">
      <w:pPr>
        <w:jc w:val="both"/>
        <w:rPr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2410"/>
        <w:gridCol w:w="1080"/>
        <w:gridCol w:w="1080"/>
        <w:gridCol w:w="1080"/>
        <w:gridCol w:w="1080"/>
        <w:gridCol w:w="1080"/>
        <w:gridCol w:w="1425"/>
      </w:tblGrid>
      <w:tr w:rsidR="003C2EF0" w:rsidRPr="006669CC" w:rsidTr="00D803B2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D6EE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D6EE0">
              <w:rPr>
                <w:b/>
                <w:bCs/>
                <w:sz w:val="22"/>
                <w:szCs w:val="22"/>
              </w:rPr>
              <w:t xml:space="preserve">Ilość systemów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Cena jedn.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6669CC">
              <w:rPr>
                <w:b/>
                <w:bCs/>
                <w:sz w:val="22"/>
                <w:szCs w:val="22"/>
              </w:rPr>
              <w:t>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netto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Podatek 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VAT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3C2EF0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9CC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  <w:p w:rsidR="003C2EF0" w:rsidRPr="006669CC" w:rsidRDefault="003C2EF0" w:rsidP="00D803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69CC">
              <w:rPr>
                <w:b/>
                <w:bCs/>
                <w:color w:val="000000"/>
                <w:sz w:val="22"/>
                <w:szCs w:val="22"/>
              </w:rPr>
              <w:t>produktu</w:t>
            </w:r>
            <w:r>
              <w:rPr>
                <w:b/>
                <w:bCs/>
                <w:color w:val="000000"/>
                <w:sz w:val="22"/>
                <w:szCs w:val="22"/>
              </w:rPr>
              <w:t>, producent</w:t>
            </w:r>
          </w:p>
        </w:tc>
      </w:tr>
      <w:tr w:rsidR="003C2EF0" w:rsidRPr="006669CC" w:rsidTr="00D803B2">
        <w:trPr>
          <w:trHeight w:val="12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Grawitacyjny</w:t>
            </w:r>
            <w:r w:rsidRPr="00F437CC">
              <w:rPr>
                <w:sz w:val="22"/>
                <w:szCs w:val="22"/>
              </w:rPr>
              <w:t xml:space="preserve"> system </w:t>
            </w:r>
            <w:r>
              <w:rPr>
                <w:sz w:val="22"/>
                <w:szCs w:val="22"/>
              </w:rPr>
              <w:br/>
            </w:r>
            <w:r w:rsidRPr="00F437CC">
              <w:rPr>
                <w:sz w:val="22"/>
                <w:szCs w:val="22"/>
              </w:rPr>
              <w:t xml:space="preserve">do separacji koncentratu </w:t>
            </w:r>
            <w:proofErr w:type="spellStart"/>
            <w:r w:rsidRPr="00F437CC">
              <w:rPr>
                <w:sz w:val="22"/>
                <w:szCs w:val="22"/>
              </w:rPr>
              <w:t>leukocytar</w:t>
            </w:r>
            <w:r>
              <w:rPr>
                <w:sz w:val="22"/>
                <w:szCs w:val="22"/>
              </w:rPr>
              <w:t>no-płytkowego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60 ml i </w:t>
            </w:r>
            <w:r w:rsidRPr="00F437CC">
              <w:rPr>
                <w:sz w:val="22"/>
                <w:szCs w:val="22"/>
              </w:rPr>
              <w:t>produkcji autologicznej trombiny</w:t>
            </w:r>
          </w:p>
          <w:p w:rsidR="003C2EF0" w:rsidRPr="006669CC" w:rsidRDefault="003C2EF0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3C2EF0" w:rsidRPr="006669CC" w:rsidTr="00D803B2">
        <w:trPr>
          <w:trHeight w:val="69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Default="003C2EF0" w:rsidP="00D80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F437CC">
              <w:rPr>
                <w:sz w:val="22"/>
                <w:szCs w:val="22"/>
              </w:rPr>
              <w:t>oncentrator komórek macierzystych szpiku</w:t>
            </w:r>
            <w:r>
              <w:rPr>
                <w:sz w:val="22"/>
                <w:szCs w:val="22"/>
              </w:rPr>
              <w:t xml:space="preserve"> – 60 ml</w:t>
            </w:r>
          </w:p>
          <w:p w:rsidR="003C2EF0" w:rsidRPr="006669CC" w:rsidRDefault="003C2EF0" w:rsidP="00D803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  <w:r w:rsidRPr="006669CC">
              <w:rPr>
                <w:sz w:val="22"/>
                <w:szCs w:val="22"/>
              </w:rPr>
              <w:t> </w:t>
            </w:r>
          </w:p>
        </w:tc>
      </w:tr>
      <w:tr w:rsidR="003C2EF0" w:rsidRPr="006669CC" w:rsidTr="00D803B2">
        <w:trPr>
          <w:trHeight w:val="269"/>
        </w:trPr>
        <w:tc>
          <w:tcPr>
            <w:tcW w:w="5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2EF0" w:rsidRPr="006669CC" w:rsidRDefault="003C2EF0" w:rsidP="00D803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EF0" w:rsidRPr="004823B2" w:rsidRDefault="003C2EF0" w:rsidP="003C2EF0">
      <w:pPr>
        <w:rPr>
          <w:sz w:val="22"/>
          <w:szCs w:val="22"/>
        </w:rPr>
      </w:pPr>
    </w:p>
    <w:p w:rsidR="003C2EF0" w:rsidRPr="00590108" w:rsidRDefault="003C2EF0" w:rsidP="003C2EF0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C4513">
        <w:rPr>
          <w:sz w:val="22"/>
          <w:szCs w:val="22"/>
        </w:rPr>
        <w:t xml:space="preserve">Podane ilości </w:t>
      </w:r>
      <w:r w:rsidRPr="00590108">
        <w:rPr>
          <w:sz w:val="22"/>
          <w:szCs w:val="22"/>
        </w:rPr>
        <w:t xml:space="preserve">są szacunkowe. Zamawiający zastrzega sobie zamówienie ilości zgodnych </w:t>
      </w:r>
      <w:r w:rsidRPr="00590108">
        <w:rPr>
          <w:sz w:val="22"/>
          <w:szCs w:val="22"/>
        </w:rPr>
        <w:br/>
        <w:t xml:space="preserve">z faktycznymi potrzebami Szpitala. </w:t>
      </w:r>
    </w:p>
    <w:p w:rsidR="003C2EF0" w:rsidRDefault="003C2EF0" w:rsidP="003C2EF0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</w:rPr>
      </w:pPr>
      <w:r>
        <w:rPr>
          <w:sz w:val="22"/>
          <w:szCs w:val="22"/>
        </w:rPr>
        <w:t xml:space="preserve">Ceny, o których mowa w ust. 1 nie będą ulegały zmianie w trakcie trwania umowy z wyjątkiem </w:t>
      </w:r>
      <w:r>
        <w:rPr>
          <w:snapToGrid w:val="0"/>
          <w:sz w:val="22"/>
          <w:szCs w:val="22"/>
        </w:rPr>
        <w:t>zmniejszenia</w:t>
      </w:r>
      <w:r w:rsidRPr="009F0938">
        <w:rPr>
          <w:snapToGrid w:val="0"/>
          <w:sz w:val="22"/>
          <w:szCs w:val="22"/>
        </w:rPr>
        <w:t xml:space="preserve"> w każdym przypadku i</w:t>
      </w:r>
      <w:r>
        <w:rPr>
          <w:snapToGrid w:val="0"/>
          <w:sz w:val="22"/>
          <w:szCs w:val="22"/>
        </w:rPr>
        <w:t>ch</w:t>
      </w:r>
      <w:r w:rsidRPr="009F0938">
        <w:rPr>
          <w:snapToGrid w:val="0"/>
          <w:sz w:val="22"/>
          <w:szCs w:val="22"/>
        </w:rPr>
        <w:t xml:space="preserve"> wartości.</w:t>
      </w:r>
    </w:p>
    <w:p w:rsidR="003C2EF0" w:rsidRDefault="003C2EF0" w:rsidP="003C2EF0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3C2EF0" w:rsidRDefault="003C2EF0" w:rsidP="003C2EF0">
      <w:pPr>
        <w:pStyle w:val="Tekstpodstawowy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                 i jednocześnie zobowiązuje</w:t>
      </w:r>
      <w:r w:rsidRPr="00090D23">
        <w:rPr>
          <w:sz w:val="22"/>
          <w:szCs w:val="22"/>
        </w:rPr>
        <w:t xml:space="preserve"> się do okazania w/w dokumentów na każde żądanie Zamawiającego.</w:t>
      </w:r>
    </w:p>
    <w:p w:rsidR="003C2EF0" w:rsidRDefault="003C2EF0" w:rsidP="003C2EF0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C2EF0" w:rsidRDefault="003C2EF0" w:rsidP="003C2EF0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3C2EF0" w:rsidRPr="0094773B" w:rsidRDefault="003C2EF0" w:rsidP="003C2EF0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3C2EF0" w:rsidRPr="0094773B" w:rsidRDefault="003C2EF0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3C2EF0" w:rsidRPr="0094773B" w:rsidRDefault="003C2EF0" w:rsidP="003C2EF0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sprzedaży</w:t>
      </w:r>
      <w:r w:rsidRPr="0094773B">
        <w:rPr>
          <w:sz w:val="22"/>
          <w:szCs w:val="22"/>
        </w:rPr>
        <w:t xml:space="preserve"> w czasie trwania umowy nie może przekroczyć kwoty netto ………. plus podatek VAT ……………, co stanowi wartość brutto ………… zł,- /słownie: ……………… złotych (0/100)/, zgodnie z ofertą, stanowiącą integralną część umowy.</w:t>
      </w:r>
    </w:p>
    <w:p w:rsidR="003C2EF0" w:rsidRPr="0071766A" w:rsidRDefault="003C2EF0" w:rsidP="0071766A">
      <w:pPr>
        <w:pStyle w:val="Tekstpodstawowy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94773B">
        <w:rPr>
          <w:sz w:val="22"/>
          <w:szCs w:val="22"/>
        </w:rPr>
        <w:lastRenderedPageBreak/>
        <w:t xml:space="preserve">Należność za wykonanie części przedmiotu umowy </w:t>
      </w:r>
      <w:r w:rsidR="0071766A">
        <w:rPr>
          <w:sz w:val="22"/>
          <w:szCs w:val="22"/>
        </w:rPr>
        <w:t xml:space="preserve">, w rozumieniu § 3 ust 3niniejszej umowy </w:t>
      </w:r>
      <w:r w:rsidRPr="0094773B">
        <w:rPr>
          <w:sz w:val="22"/>
          <w:szCs w:val="22"/>
        </w:rPr>
        <w:t>Zamawiający ureguluje każdorazowo przelewem na konto Wykonawcy podane na fakturze w terminie</w:t>
      </w:r>
      <w:r w:rsidR="0071766A">
        <w:rPr>
          <w:sz w:val="22"/>
          <w:szCs w:val="22"/>
        </w:rPr>
        <w:t xml:space="preserve"> do </w:t>
      </w:r>
      <w:r>
        <w:rPr>
          <w:sz w:val="22"/>
          <w:szCs w:val="22"/>
        </w:rPr>
        <w:t>6</w:t>
      </w:r>
      <w:r w:rsidRPr="0094773B">
        <w:rPr>
          <w:sz w:val="22"/>
          <w:szCs w:val="22"/>
        </w:rPr>
        <w:t>0 dni od dnia otrzymania przez Zamawiającego pra</w:t>
      </w:r>
      <w:r>
        <w:rPr>
          <w:sz w:val="22"/>
          <w:szCs w:val="22"/>
        </w:rPr>
        <w:t>widłowo sporządzonej faktury</w:t>
      </w:r>
      <w:r w:rsidRPr="0094773B">
        <w:rPr>
          <w:sz w:val="22"/>
          <w:szCs w:val="22"/>
        </w:rPr>
        <w:t xml:space="preserve">. </w:t>
      </w:r>
      <w:r w:rsidRPr="0094773B">
        <w:rPr>
          <w:color w:val="000000"/>
          <w:sz w:val="22"/>
          <w:szCs w:val="22"/>
          <w:u w:val="single"/>
        </w:rPr>
        <w:t xml:space="preserve">Wykonawca zobowiązany jest </w:t>
      </w:r>
      <w:r w:rsidR="0071766A">
        <w:rPr>
          <w:color w:val="000000"/>
          <w:sz w:val="22"/>
          <w:szCs w:val="22"/>
          <w:u w:val="single"/>
        </w:rPr>
        <w:t xml:space="preserve"> </w:t>
      </w:r>
      <w:r w:rsidRPr="0071766A">
        <w:rPr>
          <w:color w:val="000000"/>
          <w:sz w:val="22"/>
          <w:szCs w:val="22"/>
          <w:u w:val="single"/>
        </w:rPr>
        <w:t>do wpisania na wystawionej fakturze numeru obowiązującej umowy.</w:t>
      </w:r>
      <w:r w:rsidR="0071766A">
        <w:rPr>
          <w:color w:val="000000"/>
          <w:sz w:val="22"/>
          <w:szCs w:val="22"/>
          <w:u w:val="single"/>
        </w:rPr>
        <w:t>Za dzień zapłaty uznaje się datę obciążenia rachunku bankowego Zamawiającego.</w:t>
      </w:r>
      <w:r w:rsidRPr="0071766A">
        <w:rPr>
          <w:color w:val="000000"/>
          <w:sz w:val="22"/>
          <w:szCs w:val="22"/>
        </w:rPr>
        <w:t xml:space="preserve"> </w:t>
      </w:r>
    </w:p>
    <w:p w:rsidR="003C2EF0" w:rsidRPr="0094773B" w:rsidRDefault="003C2EF0" w:rsidP="003C2EF0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</w:t>
      </w:r>
      <w:r>
        <w:rPr>
          <w:sz w:val="22"/>
          <w:szCs w:val="22"/>
        </w:rPr>
        <w:t>rawniony do wystawiania faktury</w:t>
      </w:r>
      <w:r w:rsidRPr="0094773B">
        <w:rPr>
          <w:sz w:val="22"/>
          <w:szCs w:val="22"/>
        </w:rPr>
        <w:t>.</w:t>
      </w:r>
    </w:p>
    <w:p w:rsidR="003C2EF0" w:rsidRPr="003A324A" w:rsidRDefault="003C2EF0" w:rsidP="003C2EF0">
      <w:pPr>
        <w:pStyle w:val="Tekstpodstawowy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uprawni</w:t>
      </w:r>
      <w:r>
        <w:rPr>
          <w:sz w:val="22"/>
          <w:szCs w:val="22"/>
        </w:rPr>
        <w:t>ony do otrzymywania faktury.</w:t>
      </w:r>
    </w:p>
    <w:p w:rsidR="003C2EF0" w:rsidRDefault="003C2EF0" w:rsidP="003C2EF0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</w:p>
    <w:p w:rsidR="003C2EF0" w:rsidRDefault="003C2EF0" w:rsidP="003C2EF0">
      <w:pPr>
        <w:pStyle w:val="Tekstpodstawowy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3C2EF0" w:rsidRPr="006B2806" w:rsidRDefault="003C2EF0" w:rsidP="003C2EF0">
      <w:pPr>
        <w:pStyle w:val="Tekstpodstawowy3"/>
        <w:jc w:val="center"/>
        <w:rPr>
          <w:b/>
          <w:sz w:val="22"/>
          <w:szCs w:val="22"/>
        </w:rPr>
      </w:pPr>
      <w:r w:rsidRPr="006B2806">
        <w:rPr>
          <w:b/>
          <w:sz w:val="22"/>
          <w:szCs w:val="22"/>
        </w:rPr>
        <w:t>TERMIN REALIZACJI PRZEDMIOTU ZAMÓWIENIA</w:t>
      </w:r>
    </w:p>
    <w:p w:rsidR="003C2EF0" w:rsidRPr="003C2EF0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3C2EF0">
        <w:rPr>
          <w:sz w:val="22"/>
          <w:szCs w:val="22"/>
        </w:rPr>
        <w:t xml:space="preserve">Strony ustalają termin realizacji przedmiotu umowy: </w:t>
      </w:r>
      <w:r w:rsidRPr="003C2EF0">
        <w:rPr>
          <w:b/>
          <w:sz w:val="22"/>
          <w:szCs w:val="22"/>
        </w:rPr>
        <w:t xml:space="preserve">24 miesiące </w:t>
      </w:r>
      <w:r>
        <w:rPr>
          <w:b/>
          <w:sz w:val="22"/>
          <w:szCs w:val="22"/>
        </w:rPr>
        <w:t>od dnia zawarcia umowy</w:t>
      </w:r>
    </w:p>
    <w:p w:rsidR="003C2EF0" w:rsidRPr="006B2806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C2EF0">
        <w:rPr>
          <w:sz w:val="22"/>
          <w:szCs w:val="22"/>
        </w:rPr>
        <w:t>W przypadku niewyczerpania zamawianego asortymentu, termin określony w ust. 1 może zostać za zgodą Stron przedłużony do czasu, gdy wykonanie umowy osiągnie wartość nominalną określoną w § 2 ust. 1.</w:t>
      </w:r>
    </w:p>
    <w:p w:rsidR="003C2EF0" w:rsidRPr="006B2806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6B2806">
        <w:rPr>
          <w:rFonts w:cs="Arial"/>
          <w:sz w:val="22"/>
          <w:szCs w:val="22"/>
        </w:rPr>
        <w:t>Dostawy przedmiotu zamówien</w:t>
      </w:r>
      <w:r w:rsidR="0071766A">
        <w:rPr>
          <w:rFonts w:cs="Arial"/>
          <w:sz w:val="22"/>
          <w:szCs w:val="22"/>
        </w:rPr>
        <w:t>ia odbywać się będą sukcesywnie według aktualnych potrzeb Zamawiającego.</w:t>
      </w:r>
      <w:r w:rsidRPr="006B2806">
        <w:rPr>
          <w:rFonts w:cs="Arial"/>
          <w:sz w:val="22"/>
          <w:szCs w:val="22"/>
        </w:rPr>
        <w:t xml:space="preserve"> Zamawiający każdorazowo złoży zamówienie w formie pisemnej (również za pośrednictwem faksu</w:t>
      </w:r>
      <w:r>
        <w:rPr>
          <w:rFonts w:cs="Arial"/>
          <w:sz w:val="22"/>
          <w:szCs w:val="22"/>
        </w:rPr>
        <w:t xml:space="preserve"> lub poczty elektronicznej</w:t>
      </w:r>
      <w:r w:rsidRPr="006B2806">
        <w:rPr>
          <w:rFonts w:cs="Arial"/>
          <w:sz w:val="22"/>
          <w:szCs w:val="22"/>
        </w:rPr>
        <w:t>) z odpowiednim wyprzedzeniem, określając ilość i rodzaj zamawianego asortymentu.</w:t>
      </w:r>
    </w:p>
    <w:p w:rsidR="003C2EF0" w:rsidRDefault="003C2EF0" w:rsidP="003C2EF0">
      <w:pPr>
        <w:pStyle w:val="Tekstpodstawowy3"/>
        <w:numPr>
          <w:ilvl w:val="0"/>
          <w:numId w:val="7"/>
        </w:numPr>
        <w:spacing w:after="0"/>
        <w:jc w:val="both"/>
        <w:rPr>
          <w:b/>
          <w:sz w:val="22"/>
          <w:szCs w:val="22"/>
        </w:rPr>
      </w:pPr>
      <w:r w:rsidRPr="006B2806">
        <w:rPr>
          <w:sz w:val="22"/>
          <w:szCs w:val="22"/>
        </w:rPr>
        <w:t>Termin każdorazowej dostawy – w ciągu 2 dni roboczych od dnia złożenia zamówienia.</w:t>
      </w:r>
      <w:r w:rsidRPr="00E24205">
        <w:rPr>
          <w:sz w:val="22"/>
          <w:szCs w:val="22"/>
        </w:rPr>
        <w:t xml:space="preserve"> </w:t>
      </w:r>
    </w:p>
    <w:p w:rsidR="003C2EF0" w:rsidRPr="0094773B" w:rsidRDefault="003C2EF0" w:rsidP="003C2EF0">
      <w:pPr>
        <w:pStyle w:val="Tekstpodstawowy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3C2EF0" w:rsidRDefault="003C2EF0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>w Koninie ul. Szpitalna 45 – Apteka, na swój koszt  i odpowiedzialność, w dniach roboczych,       w godz. od 8:00 do 14:00. Przez dni robocze rozumie się dni od poniedziałku do piątku włącznie.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zapewnia </w:t>
      </w:r>
      <w:r w:rsidRPr="00664F5A">
        <w:rPr>
          <w:color w:val="000000"/>
          <w:sz w:val="22"/>
          <w:szCs w:val="22"/>
        </w:rPr>
        <w:t>możliwość stałego użycia na bloku operacyjnym</w:t>
      </w:r>
      <w:r>
        <w:rPr>
          <w:color w:val="000000"/>
          <w:sz w:val="22"/>
          <w:szCs w:val="22"/>
        </w:rPr>
        <w:t xml:space="preserve"> zamawiającego</w:t>
      </w:r>
      <w:r w:rsidRPr="00664F5A">
        <w:rPr>
          <w:color w:val="000000"/>
          <w:sz w:val="22"/>
          <w:szCs w:val="22"/>
        </w:rPr>
        <w:t xml:space="preserve">, ze stałą dostępnością przynajmniej dwóch zestawów i wirówki oraz uzupełnienie braków w ciągu 48 godzin od dnia zgłoszenia, jak również szkolenie pracowników Oddziału </w:t>
      </w:r>
      <w:r>
        <w:rPr>
          <w:color w:val="000000"/>
          <w:sz w:val="22"/>
          <w:szCs w:val="22"/>
        </w:rPr>
        <w:t>Ortopedii                          i Traumatologii Narządu Ruchu  w/m</w:t>
      </w:r>
      <w:r>
        <w:rPr>
          <w:sz w:val="22"/>
          <w:szCs w:val="24"/>
        </w:rPr>
        <w:t xml:space="preserve">  </w:t>
      </w:r>
      <w:r w:rsidRPr="00664F5A">
        <w:rPr>
          <w:color w:val="000000"/>
          <w:sz w:val="22"/>
          <w:szCs w:val="22"/>
        </w:rPr>
        <w:t>w zakresie stosowania produktu.</w:t>
      </w:r>
    </w:p>
    <w:p w:rsidR="003C2EF0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zobowiązuje się do wymienienia go na wolny od wad w ciągu 48</w:t>
      </w:r>
      <w:r w:rsidR="0071766A">
        <w:rPr>
          <w:sz w:val="22"/>
          <w:szCs w:val="24"/>
        </w:rPr>
        <w:t xml:space="preserve"> godzin </w:t>
      </w:r>
      <w:r w:rsidR="0071766A">
        <w:rPr>
          <w:sz w:val="22"/>
          <w:szCs w:val="24"/>
        </w:rPr>
        <w:br/>
        <w:t xml:space="preserve">od złożenia reklamacji  w formie pisemnej , również za pośrednictwem </w:t>
      </w:r>
      <w:proofErr w:type="spellStart"/>
      <w:r w:rsidR="0071766A">
        <w:rPr>
          <w:sz w:val="22"/>
          <w:szCs w:val="24"/>
        </w:rPr>
        <w:t>faxu</w:t>
      </w:r>
      <w:proofErr w:type="spellEnd"/>
      <w:r w:rsidR="0071766A">
        <w:rPr>
          <w:sz w:val="22"/>
          <w:szCs w:val="24"/>
        </w:rPr>
        <w:t>.</w:t>
      </w:r>
    </w:p>
    <w:p w:rsidR="00A35032" w:rsidRPr="00A35032" w:rsidRDefault="00A35032" w:rsidP="00A35032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4"/>
        </w:rPr>
      </w:pPr>
    </w:p>
    <w:p w:rsidR="00A35032" w:rsidRPr="00A35032" w:rsidRDefault="00A35032" w:rsidP="00A35032">
      <w:pPr>
        <w:overflowPunct/>
        <w:autoSpaceDE/>
        <w:autoSpaceDN/>
        <w:adjustRightInd/>
        <w:ind w:left="357"/>
        <w:jc w:val="center"/>
        <w:textAlignment w:val="auto"/>
        <w:rPr>
          <w:b/>
          <w:sz w:val="22"/>
          <w:szCs w:val="24"/>
        </w:rPr>
      </w:pPr>
      <w:r w:rsidRPr="00A35032">
        <w:rPr>
          <w:b/>
          <w:sz w:val="22"/>
          <w:szCs w:val="24"/>
        </w:rPr>
        <w:t>§</w:t>
      </w:r>
      <w:r>
        <w:rPr>
          <w:b/>
          <w:sz w:val="22"/>
          <w:szCs w:val="24"/>
        </w:rPr>
        <w:t>5</w:t>
      </w:r>
    </w:p>
    <w:p w:rsidR="00A35032" w:rsidRPr="00A35032" w:rsidRDefault="00A35032" w:rsidP="00A35032">
      <w:pPr>
        <w:overflowPunct/>
        <w:autoSpaceDE/>
        <w:autoSpaceDN/>
        <w:adjustRightInd/>
        <w:ind w:left="357"/>
        <w:jc w:val="center"/>
        <w:textAlignment w:val="auto"/>
        <w:rPr>
          <w:b/>
          <w:sz w:val="22"/>
          <w:szCs w:val="24"/>
        </w:rPr>
      </w:pPr>
      <w:r w:rsidRPr="00A35032">
        <w:rPr>
          <w:b/>
          <w:sz w:val="22"/>
          <w:szCs w:val="24"/>
        </w:rPr>
        <w:t>TERMIN WAŻNOŚCI</w:t>
      </w:r>
    </w:p>
    <w:p w:rsidR="003C2EF0" w:rsidRPr="00664F5A" w:rsidRDefault="003C2EF0" w:rsidP="003C2EF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color w:val="000000"/>
          <w:sz w:val="22"/>
          <w:szCs w:val="22"/>
        </w:rPr>
        <w:t>Termin ważności na dostarczony asortyment wynosi: …………………… zgodnie ze złożoną ofertą stanowiącą integralną część umowy.</w:t>
      </w:r>
    </w:p>
    <w:p w:rsidR="003C2EF0" w:rsidRDefault="003C2EF0" w:rsidP="003C2EF0">
      <w:pPr>
        <w:rPr>
          <w:b/>
          <w:sz w:val="22"/>
          <w:szCs w:val="22"/>
        </w:rPr>
      </w:pPr>
    </w:p>
    <w:p w:rsidR="003C2EF0" w:rsidRPr="0094773B" w:rsidRDefault="00A35032" w:rsidP="003C2E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3C2EF0" w:rsidRDefault="003C2EF0" w:rsidP="003C2EF0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3C2EF0" w:rsidRPr="0094773B" w:rsidRDefault="003C2EF0" w:rsidP="003C2EF0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3C2EF0" w:rsidRDefault="003C2EF0" w:rsidP="003C2EF0">
      <w:pPr>
        <w:numPr>
          <w:ilvl w:val="3"/>
          <w:numId w:val="3"/>
        </w:numPr>
        <w:tabs>
          <w:tab w:val="clear" w:pos="2880"/>
          <w:tab w:val="num" w:pos="360"/>
        </w:tabs>
        <w:ind w:left="360" w:firstLine="0"/>
        <w:jc w:val="both"/>
        <w:rPr>
          <w:sz w:val="22"/>
          <w:szCs w:val="22"/>
        </w:rPr>
      </w:pPr>
      <w:r w:rsidRPr="0094773B">
        <w:rPr>
          <w:sz w:val="22"/>
          <w:szCs w:val="22"/>
        </w:rPr>
        <w:t>za nieterminową dostawę przedmiotu umowy Wykonawca zapł</w:t>
      </w:r>
      <w:r>
        <w:rPr>
          <w:sz w:val="22"/>
          <w:szCs w:val="22"/>
        </w:rPr>
        <w:t xml:space="preserve">aci Zamawiającemu karę  </w:t>
      </w:r>
    </w:p>
    <w:p w:rsidR="003C2EF0" w:rsidRPr="007433A5" w:rsidRDefault="003C2EF0" w:rsidP="003C2EF0">
      <w:pPr>
        <w:ind w:left="360"/>
        <w:rPr>
          <w:sz w:val="22"/>
          <w:szCs w:val="22"/>
        </w:rPr>
      </w:pPr>
      <w:r>
        <w:t xml:space="preserve">       </w:t>
      </w:r>
      <w:r w:rsidRPr="007433A5">
        <w:rPr>
          <w:sz w:val="22"/>
          <w:szCs w:val="22"/>
        </w:rPr>
        <w:t xml:space="preserve">umowną w wysokości </w:t>
      </w:r>
      <w:r>
        <w:rPr>
          <w:sz w:val="22"/>
          <w:szCs w:val="22"/>
        </w:rPr>
        <w:t xml:space="preserve">100,00 zł </w:t>
      </w:r>
      <w:r w:rsidRPr="007433A5">
        <w:rPr>
          <w:sz w:val="22"/>
          <w:szCs w:val="22"/>
        </w:rPr>
        <w:t>za każdy dzień zwłoki,</w:t>
      </w:r>
    </w:p>
    <w:p w:rsidR="003C2EF0" w:rsidRPr="0094773B" w:rsidRDefault="003C2EF0" w:rsidP="00A35032">
      <w:pPr>
        <w:pStyle w:val="Tekstpodstawowy3"/>
        <w:overflowPunct/>
        <w:autoSpaceDE/>
        <w:autoSpaceDN/>
        <w:adjustRightInd/>
        <w:spacing w:after="0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94773B">
        <w:rPr>
          <w:sz w:val="22"/>
          <w:szCs w:val="22"/>
        </w:rPr>
        <w:t xml:space="preserve">za odstąpienie </w:t>
      </w:r>
      <w:r w:rsidR="00A35032">
        <w:rPr>
          <w:sz w:val="22"/>
          <w:szCs w:val="22"/>
        </w:rPr>
        <w:t xml:space="preserve">przez Wykonawcę </w:t>
      </w:r>
      <w:r w:rsidRPr="0094773B">
        <w:rPr>
          <w:sz w:val="22"/>
          <w:szCs w:val="22"/>
        </w:rPr>
        <w:t>od umowy</w:t>
      </w:r>
      <w:r>
        <w:rPr>
          <w:sz w:val="22"/>
          <w:szCs w:val="22"/>
        </w:rPr>
        <w:t xml:space="preserve"> lub jej rozwiązanie przez Wykonawcę, Wykonawca</w:t>
      </w:r>
      <w:r w:rsidRPr="0094773B">
        <w:rPr>
          <w:sz w:val="22"/>
          <w:szCs w:val="22"/>
        </w:rPr>
        <w:t xml:space="preserve"> zapłaci </w:t>
      </w:r>
      <w:r>
        <w:rPr>
          <w:sz w:val="22"/>
          <w:szCs w:val="22"/>
        </w:rPr>
        <w:t xml:space="preserve">  </w:t>
      </w:r>
      <w:r w:rsidRPr="0094773B">
        <w:rPr>
          <w:sz w:val="22"/>
          <w:szCs w:val="22"/>
        </w:rPr>
        <w:t>Zamawiającemu karę umowną</w:t>
      </w:r>
      <w:r>
        <w:rPr>
          <w:sz w:val="22"/>
          <w:szCs w:val="22"/>
        </w:rPr>
        <w:t xml:space="preserve"> </w:t>
      </w:r>
      <w:r w:rsidRPr="0094773B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1</w:t>
      </w:r>
      <w:r w:rsidRPr="0094773B">
        <w:rPr>
          <w:sz w:val="22"/>
          <w:szCs w:val="22"/>
        </w:rPr>
        <w:t xml:space="preserve">0% </w:t>
      </w:r>
      <w:r>
        <w:rPr>
          <w:sz w:val="22"/>
          <w:szCs w:val="22"/>
        </w:rPr>
        <w:t>wartości umowy</w:t>
      </w:r>
      <w:r w:rsidR="00B366CD">
        <w:rPr>
          <w:sz w:val="22"/>
          <w:szCs w:val="22"/>
        </w:rPr>
        <w:t xml:space="preserve"> wskazanej w treści §2 ust.1</w:t>
      </w:r>
      <w:r w:rsidRPr="0094773B">
        <w:rPr>
          <w:sz w:val="22"/>
          <w:szCs w:val="22"/>
        </w:rPr>
        <w:t>.</w:t>
      </w:r>
    </w:p>
    <w:p w:rsidR="003C2EF0" w:rsidRPr="00D66FDF" w:rsidRDefault="003C2EF0" w:rsidP="003C2EF0">
      <w:pPr>
        <w:pStyle w:val="Tekstpodstawowy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3C2EF0" w:rsidRDefault="003C2EF0" w:rsidP="003C2EF0">
      <w:pPr>
        <w:pStyle w:val="Tekstpodstawowy3"/>
        <w:spacing w:after="0"/>
        <w:rPr>
          <w:b/>
          <w:sz w:val="22"/>
          <w:szCs w:val="22"/>
        </w:rPr>
      </w:pPr>
    </w:p>
    <w:p w:rsidR="003C2EF0" w:rsidRPr="0094773B" w:rsidRDefault="00B366CD" w:rsidP="003C2EF0">
      <w:pPr>
        <w:pStyle w:val="Tekstpodstawowy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3C2EF0" w:rsidRPr="0094773B" w:rsidRDefault="003C2EF0" w:rsidP="003C2EF0">
      <w:pPr>
        <w:pStyle w:val="Tekstpodstawowy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3C2EF0" w:rsidRPr="00D97F29" w:rsidRDefault="003C2EF0" w:rsidP="003C2EF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97F29">
        <w:rPr>
          <w:sz w:val="22"/>
          <w:szCs w:val="22"/>
        </w:rPr>
        <w:t xml:space="preserve">Zamawiający przewiduje możliwość zmiany umowy w formie aneksu poprzez przedłużenie terminu realizacji umowy wskazanego w § 3 ust. 1 niniejszej  umowy z zachowaniem tych samych </w:t>
      </w:r>
      <w:r w:rsidRPr="00D97F29">
        <w:rPr>
          <w:sz w:val="22"/>
          <w:szCs w:val="22"/>
        </w:rPr>
        <w:lastRenderedPageBreak/>
        <w:t xml:space="preserve">warunków umowy, w przypadku gdy ilość przedmiotu umowy wskazana w </w:t>
      </w:r>
      <w:r>
        <w:rPr>
          <w:sz w:val="22"/>
          <w:szCs w:val="22"/>
        </w:rPr>
        <w:t xml:space="preserve">§ 1 ust. 1 </w:t>
      </w:r>
      <w:r w:rsidRPr="00D97F29">
        <w:rPr>
          <w:sz w:val="22"/>
          <w:szCs w:val="22"/>
        </w:rPr>
        <w:t>nie zostanie wyczerpana w okresie, na który została zawarta niniejsza umowa, wskazanym w  § 3 ust. 1.</w:t>
      </w:r>
    </w:p>
    <w:p w:rsidR="003C2EF0" w:rsidRPr="0094773B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142C73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42C73">
        <w:rPr>
          <w:sz w:val="22"/>
          <w:szCs w:val="22"/>
        </w:rPr>
        <w:t>W sprawach nieuregulowanych niniejszą umową obowiąz</w:t>
      </w:r>
      <w:r w:rsidR="00142C73">
        <w:rPr>
          <w:sz w:val="22"/>
          <w:szCs w:val="22"/>
        </w:rPr>
        <w:t xml:space="preserve">ują przepisy kodeksu cywilnego </w:t>
      </w:r>
    </w:p>
    <w:p w:rsidR="003C2EF0" w:rsidRPr="00142C73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42C73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3C2EF0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3C2EF0" w:rsidRPr="0094773B" w:rsidRDefault="003C2EF0" w:rsidP="003C2EF0">
      <w:pPr>
        <w:pStyle w:val="Tekstpodstawowy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3C2EF0" w:rsidRPr="008C2841" w:rsidRDefault="003C2EF0" w:rsidP="003C2EF0">
      <w:pPr>
        <w:pStyle w:val="Tekstpodstawowy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3C2EF0" w:rsidRPr="0094773B" w:rsidTr="00D803B2">
        <w:tc>
          <w:tcPr>
            <w:tcW w:w="4606" w:type="dxa"/>
          </w:tcPr>
          <w:p w:rsidR="003C2EF0" w:rsidRPr="0094773B" w:rsidRDefault="003C2EF0" w:rsidP="00D803B2">
            <w:pPr>
              <w:pStyle w:val="Tekstpodstawowy3"/>
              <w:spacing w:after="0"/>
              <w:jc w:val="both"/>
              <w:rPr>
                <w:b/>
                <w:sz w:val="22"/>
                <w:szCs w:val="22"/>
              </w:rPr>
            </w:pPr>
            <w:r w:rsidRPr="0094773B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06" w:type="dxa"/>
          </w:tcPr>
          <w:p w:rsidR="003C2EF0" w:rsidRPr="0094773B" w:rsidRDefault="003C2EF0" w:rsidP="00D803B2">
            <w:pPr>
              <w:pStyle w:val="Tekstpodstawowy3"/>
              <w:spacing w:after="0"/>
              <w:jc w:val="right"/>
              <w:rPr>
                <w:b/>
                <w:sz w:val="22"/>
                <w:szCs w:val="22"/>
              </w:rPr>
            </w:pPr>
            <w:r w:rsidRPr="0094773B">
              <w:rPr>
                <w:b/>
                <w:sz w:val="22"/>
                <w:szCs w:val="22"/>
              </w:rPr>
              <w:t>WYKONAWCA</w:t>
            </w:r>
          </w:p>
        </w:tc>
      </w:tr>
    </w:tbl>
    <w:p w:rsidR="003C2EF0" w:rsidRPr="0094773B" w:rsidRDefault="003C2EF0" w:rsidP="003C2EF0">
      <w:pPr>
        <w:pStyle w:val="Tekstpodstawowy31"/>
        <w:jc w:val="center"/>
        <w:rPr>
          <w:sz w:val="22"/>
          <w:szCs w:val="22"/>
        </w:rPr>
      </w:pPr>
    </w:p>
    <w:p w:rsidR="003C2EF0" w:rsidRDefault="003C2EF0" w:rsidP="003C2EF0"/>
    <w:p w:rsidR="002A2327" w:rsidRDefault="002A2327"/>
    <w:sectPr w:rsidR="002A2327" w:rsidSect="00F672B3">
      <w:footerReference w:type="even" r:id="rId7"/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35" w:rsidRDefault="00362935" w:rsidP="00420ACA">
      <w:r>
        <w:separator/>
      </w:r>
    </w:p>
  </w:endnote>
  <w:endnote w:type="continuationSeparator" w:id="0">
    <w:p w:rsidR="00362935" w:rsidRDefault="00362935" w:rsidP="0042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2" w:rsidRDefault="0029003E" w:rsidP="009B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A7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6D1B82" w:rsidRDefault="00362935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2" w:rsidRDefault="0029003E" w:rsidP="005D2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C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1B82" w:rsidRDefault="00674A7E" w:rsidP="00F672B3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6D1B82" w:rsidRDefault="00362935" w:rsidP="00F672B3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6D1B82" w:rsidRDefault="00362935" w:rsidP="00F672B3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D1B82" w:rsidRDefault="00362935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6D1B82" w:rsidRDefault="00674A7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35" w:rsidRDefault="00362935" w:rsidP="00420ACA">
      <w:r>
        <w:separator/>
      </w:r>
    </w:p>
  </w:footnote>
  <w:footnote w:type="continuationSeparator" w:id="0">
    <w:p w:rsidR="00362935" w:rsidRDefault="00362935" w:rsidP="00420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935D2"/>
    <w:multiLevelType w:val="hybridMultilevel"/>
    <w:tmpl w:val="0470B0D2"/>
    <w:lvl w:ilvl="0" w:tplc="61E2A6A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B56EC"/>
    <w:multiLevelType w:val="hybridMultilevel"/>
    <w:tmpl w:val="E0EAF88A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556EEC6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EF0"/>
    <w:rsid w:val="00142C73"/>
    <w:rsid w:val="002712EC"/>
    <w:rsid w:val="0029003E"/>
    <w:rsid w:val="002A2327"/>
    <w:rsid w:val="00362935"/>
    <w:rsid w:val="003C2EF0"/>
    <w:rsid w:val="00420ACA"/>
    <w:rsid w:val="00600DFA"/>
    <w:rsid w:val="00674A7E"/>
    <w:rsid w:val="0071766A"/>
    <w:rsid w:val="00811D0B"/>
    <w:rsid w:val="00857F4C"/>
    <w:rsid w:val="00A35032"/>
    <w:rsid w:val="00AC3A17"/>
    <w:rsid w:val="00B366CD"/>
    <w:rsid w:val="00B75492"/>
    <w:rsid w:val="00BE7B6D"/>
    <w:rsid w:val="00D47CA3"/>
    <w:rsid w:val="00FB408B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7B6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B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BE7B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3C2EF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2E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C2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2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C2EF0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sid w:val="003C2E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2EF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C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ny"/>
    <w:rsid w:val="003C2EF0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rsid w:val="003C2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2015-04-08T08:48:00Z</cp:lastPrinted>
  <dcterms:created xsi:type="dcterms:W3CDTF">2015-04-20T10:20:00Z</dcterms:created>
  <dcterms:modified xsi:type="dcterms:W3CDTF">2015-04-20T10:20:00Z</dcterms:modified>
</cp:coreProperties>
</file>