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1C" w:rsidRDefault="00BA3D28" w:rsidP="00EB3D1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3</w:t>
      </w:r>
      <w:r w:rsidR="00EB3D1C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ZO/2015</w:t>
      </w:r>
    </w:p>
    <w:p w:rsidR="00EB3D1C" w:rsidRPr="0094773B" w:rsidRDefault="00EB3D1C" w:rsidP="00EB3D1C">
      <w:pPr>
        <w:spacing w:line="360" w:lineRule="auto"/>
        <w:jc w:val="center"/>
        <w:rPr>
          <w:b/>
          <w:sz w:val="22"/>
          <w:szCs w:val="22"/>
        </w:rPr>
      </w:pPr>
    </w:p>
    <w:p w:rsidR="00EB3D1C" w:rsidRDefault="00EB3D1C" w:rsidP="00EB3D1C">
      <w:pPr>
        <w:pStyle w:val="Tekstpodstawowy3"/>
        <w:spacing w:after="0" w:line="360" w:lineRule="auto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W dniu</w:t>
      </w:r>
      <w:r w:rsidRPr="0094773B">
        <w:rPr>
          <w:b/>
          <w:color w:val="000000"/>
          <w:sz w:val="22"/>
          <w:szCs w:val="22"/>
        </w:rPr>
        <w:t xml:space="preserve"> ........................ r. </w:t>
      </w:r>
      <w:r w:rsidRPr="0094773B">
        <w:rPr>
          <w:color w:val="000000"/>
          <w:sz w:val="22"/>
          <w:szCs w:val="22"/>
        </w:rPr>
        <w:t>w Koninie pomiędzy</w:t>
      </w:r>
    </w:p>
    <w:p w:rsidR="00EB3D1C" w:rsidRPr="0094773B" w:rsidRDefault="00EB3D1C" w:rsidP="00EB3D1C">
      <w:pPr>
        <w:pStyle w:val="Tekstpodstawowy3"/>
        <w:spacing w:after="0" w:line="360" w:lineRule="auto"/>
        <w:jc w:val="both"/>
        <w:rPr>
          <w:b/>
          <w:color w:val="000000"/>
          <w:sz w:val="22"/>
          <w:szCs w:val="22"/>
        </w:rPr>
      </w:pPr>
    </w:p>
    <w:p w:rsidR="00EB3D1C" w:rsidRDefault="00EB3D1C" w:rsidP="00EB3D1C">
      <w:pPr>
        <w:pStyle w:val="Tekstpodstawowy3"/>
        <w:spacing w:after="0" w:line="360" w:lineRule="auto"/>
        <w:jc w:val="both"/>
        <w:rPr>
          <w:color w:val="000000"/>
          <w:sz w:val="22"/>
          <w:szCs w:val="22"/>
        </w:rPr>
      </w:pPr>
      <w:r w:rsidRPr="0094773B"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 w:rsidRPr="0094773B">
        <w:rPr>
          <w:color w:val="000000"/>
          <w:sz w:val="22"/>
          <w:szCs w:val="22"/>
        </w:rPr>
        <w:t xml:space="preserve"> zwanym dalej „Zamawiającym” reprezentowanym przez:</w:t>
      </w:r>
    </w:p>
    <w:p w:rsidR="00EB3D1C" w:rsidRPr="002E24A9" w:rsidRDefault="00BA3D28" w:rsidP="00EB3D1C">
      <w:pPr>
        <w:pStyle w:val="Tekstpodstawowy3"/>
        <w:spacing w:after="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Łukasza Dolatę</w:t>
      </w:r>
      <w:r w:rsidR="00EB3D1C">
        <w:rPr>
          <w:b/>
          <w:color w:val="000000"/>
          <w:sz w:val="22"/>
          <w:szCs w:val="22"/>
        </w:rPr>
        <w:t xml:space="preserve"> </w:t>
      </w:r>
      <w:r w:rsidR="00EB3D1C" w:rsidRPr="002E24A9">
        <w:rPr>
          <w:b/>
          <w:color w:val="000000"/>
          <w:sz w:val="22"/>
          <w:szCs w:val="22"/>
        </w:rPr>
        <w:t xml:space="preserve"> – Dyrektora </w:t>
      </w:r>
    </w:p>
    <w:p w:rsidR="00EB3D1C" w:rsidRPr="0094773B" w:rsidRDefault="00EB3D1C" w:rsidP="00EB3D1C">
      <w:pPr>
        <w:pStyle w:val="Tekstpodstawowy3"/>
        <w:spacing w:after="0" w:line="360" w:lineRule="auto"/>
        <w:jc w:val="both"/>
        <w:rPr>
          <w:b/>
          <w:color w:val="000000"/>
          <w:sz w:val="22"/>
          <w:szCs w:val="22"/>
        </w:rPr>
      </w:pPr>
    </w:p>
    <w:p w:rsidR="00EB3D1C" w:rsidRPr="0094773B" w:rsidRDefault="00EB3D1C" w:rsidP="00EB3D1C">
      <w:pPr>
        <w:pStyle w:val="Tekstpodstawowy3"/>
        <w:spacing w:after="0" w:line="360" w:lineRule="auto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EB3D1C" w:rsidRPr="0094773B" w:rsidRDefault="00EB3D1C" w:rsidP="00EB3D1C">
      <w:pPr>
        <w:pStyle w:val="Tekstpodstawowy3"/>
        <w:spacing w:after="0" w:line="360" w:lineRule="auto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 xml:space="preserve">zwanym dalej „Wykonawcą” reprezentowanym przez: </w:t>
      </w:r>
    </w:p>
    <w:p w:rsidR="00EB3D1C" w:rsidRPr="0094773B" w:rsidRDefault="00EB3D1C" w:rsidP="00EB3D1C">
      <w:pPr>
        <w:pStyle w:val="Tekstpodstawowy3"/>
        <w:spacing w:after="0" w:line="360" w:lineRule="auto"/>
        <w:jc w:val="both"/>
        <w:rPr>
          <w:b/>
          <w:color w:val="000000"/>
          <w:sz w:val="22"/>
          <w:szCs w:val="22"/>
        </w:rPr>
      </w:pPr>
    </w:p>
    <w:p w:rsidR="00EB3D1C" w:rsidRPr="0094773B" w:rsidRDefault="00EB3D1C" w:rsidP="00EB3D1C">
      <w:pPr>
        <w:pStyle w:val="Tekstpodstawowy3"/>
        <w:numPr>
          <w:ilvl w:val="0"/>
          <w:numId w:val="1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B3D1C" w:rsidRPr="0094773B" w:rsidRDefault="00EB3D1C" w:rsidP="00EB3D1C">
      <w:pPr>
        <w:pStyle w:val="Tekstpodstawowy3"/>
        <w:spacing w:after="0" w:line="360" w:lineRule="auto"/>
        <w:jc w:val="both"/>
        <w:rPr>
          <w:color w:val="000000"/>
          <w:sz w:val="22"/>
          <w:szCs w:val="22"/>
        </w:rPr>
      </w:pPr>
    </w:p>
    <w:p w:rsidR="00EB3D1C" w:rsidRDefault="00EB3D1C" w:rsidP="00EB3D1C">
      <w:pPr>
        <w:pStyle w:val="Tekstpodstawowy3"/>
        <w:numPr>
          <w:ilvl w:val="0"/>
          <w:numId w:val="1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BA3D28" w:rsidRPr="008961AF" w:rsidRDefault="00BA3D28" w:rsidP="00BA3D28">
      <w:pPr>
        <w:pStyle w:val="Tekstpodstawowy3"/>
        <w:spacing w:after="0"/>
        <w:ind w:left="357"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>z Regulaminem Udzielania przez WSZ w Koninie zamówień na dostawy</w:t>
      </w:r>
      <w:r>
        <w:rPr>
          <w:sz w:val="22"/>
          <w:szCs w:val="22"/>
        </w:rPr>
        <w:t xml:space="preserve"> , usługi i roboty o wartości nieprzekraczającej równowartości kwoty 30 000 euro netto  (Zarządzenie 178 z dnia 25.06.2014.) </w:t>
      </w:r>
      <w:r>
        <w:rPr>
          <w:color w:val="000000"/>
          <w:sz w:val="22"/>
          <w:szCs w:val="22"/>
        </w:rPr>
        <w:t xml:space="preserve"> </w:t>
      </w:r>
      <w:r w:rsidRPr="0094773B">
        <w:rPr>
          <w:color w:val="000000"/>
          <w:sz w:val="22"/>
          <w:szCs w:val="22"/>
        </w:rPr>
        <w:t>została zawarta umowa następującej treści:</w:t>
      </w:r>
    </w:p>
    <w:p w:rsidR="00BA3D28" w:rsidRPr="003A324A" w:rsidRDefault="00BA3D28" w:rsidP="00BA3D28">
      <w:pPr>
        <w:pStyle w:val="Tekstpodstawowy3"/>
        <w:spacing w:after="0"/>
        <w:ind w:left="357" w:right="72"/>
        <w:jc w:val="both"/>
        <w:rPr>
          <w:color w:val="000000"/>
          <w:sz w:val="22"/>
          <w:szCs w:val="22"/>
        </w:rPr>
      </w:pPr>
    </w:p>
    <w:p w:rsidR="00EB3D1C" w:rsidRPr="0094773B" w:rsidRDefault="00EB3D1C" w:rsidP="00EB3D1C">
      <w:pPr>
        <w:pStyle w:val="Tekstpodstawowy3"/>
        <w:overflowPunct/>
        <w:autoSpaceDE/>
        <w:autoSpaceDN/>
        <w:adjustRightInd/>
        <w:spacing w:after="0" w:line="360" w:lineRule="auto"/>
        <w:jc w:val="both"/>
        <w:textAlignment w:val="auto"/>
        <w:rPr>
          <w:color w:val="000000"/>
          <w:sz w:val="22"/>
          <w:szCs w:val="22"/>
        </w:rPr>
      </w:pPr>
    </w:p>
    <w:p w:rsidR="00EB3D1C" w:rsidRDefault="00EB3D1C" w:rsidP="00EB3D1C">
      <w:pPr>
        <w:pStyle w:val="Tekstpodstawowy3"/>
        <w:spacing w:after="0" w:line="360" w:lineRule="auto"/>
        <w:ind w:right="72"/>
        <w:jc w:val="center"/>
        <w:rPr>
          <w:b/>
          <w:sz w:val="22"/>
          <w:szCs w:val="22"/>
        </w:rPr>
      </w:pPr>
    </w:p>
    <w:p w:rsidR="00EB3D1C" w:rsidRPr="0094773B" w:rsidRDefault="00EB3D1C" w:rsidP="00EB3D1C">
      <w:pPr>
        <w:pStyle w:val="Tekstpodstawowy3"/>
        <w:spacing w:after="0" w:line="360" w:lineRule="auto"/>
        <w:ind w:right="72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1</w:t>
      </w:r>
    </w:p>
    <w:p w:rsidR="00EB3D1C" w:rsidRDefault="00EB3D1C" w:rsidP="00EB3D1C">
      <w:pPr>
        <w:pStyle w:val="Tekstpodstawowy3"/>
        <w:spacing w:after="0" w:line="360" w:lineRule="auto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PRZEDMIOT UMOWY</w:t>
      </w:r>
    </w:p>
    <w:p w:rsidR="00EB3D1C" w:rsidRPr="00F54F4F" w:rsidRDefault="00EB3D1C" w:rsidP="00EB3D1C">
      <w:pPr>
        <w:numPr>
          <w:ilvl w:val="0"/>
          <w:numId w:val="8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Przedmiotem umowy jest:</w:t>
      </w:r>
    </w:p>
    <w:p w:rsidR="00EB3D1C" w:rsidRPr="004D7993" w:rsidRDefault="00EB3D1C" w:rsidP="00EB3D1C">
      <w:pPr>
        <w:spacing w:line="360" w:lineRule="auto"/>
        <w:jc w:val="both"/>
        <w:rPr>
          <w:bCs/>
          <w:sz w:val="22"/>
          <w:szCs w:val="22"/>
        </w:rPr>
      </w:pPr>
      <w:r w:rsidRPr="00F54F4F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Sprzedaż </w:t>
      </w:r>
      <w:r w:rsidRPr="004D7993">
        <w:rPr>
          <w:sz w:val="22"/>
          <w:szCs w:val="22"/>
        </w:rPr>
        <w:t>pasków do analizy fizykochem</w:t>
      </w:r>
      <w:r w:rsidRPr="004D7993">
        <w:rPr>
          <w:bCs/>
          <w:sz w:val="22"/>
          <w:szCs w:val="22"/>
        </w:rPr>
        <w:t>icznej moczu wraz z koniecznymi materiałami kalib</w:t>
      </w:r>
      <w:r>
        <w:rPr>
          <w:bCs/>
          <w:sz w:val="22"/>
          <w:szCs w:val="22"/>
        </w:rPr>
        <w:t xml:space="preserve">racyjnymi, kontrolnymi i </w:t>
      </w:r>
      <w:r w:rsidRPr="004D7993">
        <w:rPr>
          <w:bCs/>
          <w:sz w:val="22"/>
          <w:szCs w:val="22"/>
        </w:rPr>
        <w:t xml:space="preserve">materiałami zużywalnymi </w:t>
      </w:r>
      <w:r>
        <w:rPr>
          <w:bCs/>
          <w:sz w:val="22"/>
          <w:szCs w:val="22"/>
        </w:rPr>
        <w:t>niezbędnymi do wykonywania tych badań,</w:t>
      </w:r>
    </w:p>
    <w:p w:rsidR="00EB3D1C" w:rsidRDefault="00EB3D1C" w:rsidP="00EB3D1C">
      <w:pPr>
        <w:spacing w:line="360" w:lineRule="auto"/>
        <w:jc w:val="both"/>
        <w:rPr>
          <w:bCs/>
          <w:sz w:val="22"/>
          <w:szCs w:val="22"/>
        </w:rPr>
      </w:pPr>
      <w:r w:rsidRPr="004D7993">
        <w:rPr>
          <w:b/>
          <w:bCs/>
          <w:sz w:val="22"/>
          <w:szCs w:val="22"/>
        </w:rPr>
        <w:t>b)</w:t>
      </w:r>
      <w:r w:rsidRPr="004D7993">
        <w:rPr>
          <w:bCs/>
          <w:sz w:val="22"/>
          <w:szCs w:val="22"/>
        </w:rPr>
        <w:t xml:space="preserve"> dzierżawa analizatora </w:t>
      </w:r>
      <w:r>
        <w:rPr>
          <w:bCs/>
          <w:sz w:val="22"/>
          <w:szCs w:val="22"/>
        </w:rPr>
        <w:t xml:space="preserve">właściwości fizykochemicznych moczu </w:t>
      </w:r>
    </w:p>
    <w:p w:rsidR="00EB3D1C" w:rsidRDefault="00EB3D1C" w:rsidP="00EB3D1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następującym asortymencie, cenach i ilościach: </w:t>
      </w:r>
    </w:p>
    <w:p w:rsidR="00EB3D1C" w:rsidRDefault="00EB3D1C" w:rsidP="00EB3D1C">
      <w:pPr>
        <w:spacing w:line="360" w:lineRule="auto"/>
        <w:rPr>
          <w:rFonts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197"/>
      </w:tblGrid>
      <w:tr w:rsidR="006B7E8C" w:rsidTr="006B7E8C">
        <w:trPr>
          <w:trHeight w:val="3408"/>
        </w:trPr>
        <w:tc>
          <w:tcPr>
            <w:tcW w:w="9197" w:type="dxa"/>
            <w:tcBorders>
              <w:left w:val="nil"/>
              <w:bottom w:val="single" w:sz="4" w:space="0" w:color="auto"/>
              <w:right w:val="nil"/>
              <w:tr2bl w:val="single" w:sz="4" w:space="0" w:color="auto"/>
            </w:tcBorders>
          </w:tcPr>
          <w:p w:rsidR="006B7E8C" w:rsidRDefault="006B7E8C" w:rsidP="00EB3D1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B3D1C" w:rsidRDefault="00EB3D1C" w:rsidP="00EB3D1C">
      <w:pPr>
        <w:rPr>
          <w:rFonts w:cs="Arial"/>
          <w:b/>
          <w:sz w:val="22"/>
          <w:szCs w:val="22"/>
        </w:rPr>
        <w:sectPr w:rsidR="00EB3D1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3D1C" w:rsidRPr="0034617C" w:rsidRDefault="00EB3D1C" w:rsidP="00EB3D1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Tab. 1</w:t>
      </w:r>
    </w:p>
    <w:tbl>
      <w:tblPr>
        <w:tblStyle w:val="Tabela-Siatka"/>
        <w:tblW w:w="5132" w:type="pct"/>
        <w:tblLayout w:type="fixed"/>
        <w:tblLook w:val="01E0"/>
      </w:tblPr>
      <w:tblGrid>
        <w:gridCol w:w="639"/>
        <w:gridCol w:w="2709"/>
        <w:gridCol w:w="934"/>
        <w:gridCol w:w="1945"/>
        <w:gridCol w:w="1973"/>
        <w:gridCol w:w="1074"/>
        <w:gridCol w:w="886"/>
        <w:gridCol w:w="1238"/>
        <w:gridCol w:w="1040"/>
        <w:gridCol w:w="1078"/>
        <w:gridCol w:w="1077"/>
      </w:tblGrid>
      <w:tr w:rsidR="00EB3D1C" w:rsidRPr="00ED73C4" w:rsidTr="007B43F4">
        <w:tc>
          <w:tcPr>
            <w:tcW w:w="639" w:type="dxa"/>
          </w:tcPr>
          <w:p w:rsidR="00EB3D1C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</w:t>
            </w:r>
            <w:r w:rsidRPr="00ED73C4">
              <w:rPr>
                <w:rFonts w:cs="Arial"/>
                <w:b/>
                <w:sz w:val="22"/>
                <w:szCs w:val="22"/>
              </w:rPr>
              <w:t>p.</w:t>
            </w:r>
          </w:p>
        </w:tc>
        <w:tc>
          <w:tcPr>
            <w:tcW w:w="2709" w:type="dxa"/>
          </w:tcPr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934" w:type="dxa"/>
          </w:tcPr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Ilość</w:t>
            </w:r>
            <w:r w:rsidRPr="00ED73C4">
              <w:rPr>
                <w:rFonts w:cs="Arial"/>
                <w:b/>
                <w:sz w:val="22"/>
                <w:szCs w:val="22"/>
              </w:rPr>
              <w:t xml:space="preserve"> / 3 lata</w:t>
            </w:r>
          </w:p>
        </w:tc>
        <w:tc>
          <w:tcPr>
            <w:tcW w:w="1945" w:type="dxa"/>
          </w:tcPr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Numer kat. odczynnika,</w:t>
            </w: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kalibratorów, kontroli i innych materiałów zużywalnych</w:t>
            </w:r>
          </w:p>
        </w:tc>
        <w:tc>
          <w:tcPr>
            <w:tcW w:w="1973" w:type="dxa"/>
          </w:tcPr>
          <w:p w:rsidR="00EB3D1C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 xml:space="preserve">Nazwa </w:t>
            </w: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odczynnika,</w:t>
            </w: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kalibratorów, kontroli</w:t>
            </w:r>
            <w:r>
              <w:rPr>
                <w:rFonts w:cs="Arial"/>
                <w:b/>
                <w:sz w:val="22"/>
                <w:szCs w:val="22"/>
              </w:rPr>
              <w:t xml:space="preserve"> i innych materiałów zużywalnych</w:t>
            </w:r>
          </w:p>
        </w:tc>
        <w:tc>
          <w:tcPr>
            <w:tcW w:w="1074" w:type="dxa"/>
          </w:tcPr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Wielkość</w:t>
            </w: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opak.</w:t>
            </w:r>
          </w:p>
        </w:tc>
        <w:tc>
          <w:tcPr>
            <w:tcW w:w="886" w:type="dxa"/>
          </w:tcPr>
          <w:p w:rsidR="00EB3D1C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Liczba opak.</w:t>
            </w:r>
          </w:p>
        </w:tc>
        <w:tc>
          <w:tcPr>
            <w:tcW w:w="1238" w:type="dxa"/>
          </w:tcPr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Cena</w:t>
            </w: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jedn.</w:t>
            </w: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 xml:space="preserve">netto </w:t>
            </w: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w zł</w:t>
            </w: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za </w:t>
            </w:r>
            <w:r w:rsidRPr="00ED73C4">
              <w:rPr>
                <w:rFonts w:cs="Arial"/>
                <w:b/>
                <w:sz w:val="22"/>
                <w:szCs w:val="22"/>
              </w:rPr>
              <w:t>1 opak.</w:t>
            </w:r>
          </w:p>
        </w:tc>
        <w:tc>
          <w:tcPr>
            <w:tcW w:w="1040" w:type="dxa"/>
          </w:tcPr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Wartość</w:t>
            </w: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 xml:space="preserve">netto </w:t>
            </w: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w zł</w:t>
            </w:r>
          </w:p>
        </w:tc>
        <w:tc>
          <w:tcPr>
            <w:tcW w:w="1078" w:type="dxa"/>
          </w:tcPr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Podatek</w:t>
            </w:r>
          </w:p>
          <w:p w:rsidR="00EB3D1C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VAT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Wartość</w:t>
            </w:r>
          </w:p>
          <w:p w:rsidR="00EB3D1C" w:rsidRPr="00ED73C4" w:rsidRDefault="00EB3D1C" w:rsidP="007B43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73C4">
              <w:rPr>
                <w:rFonts w:cs="Arial"/>
                <w:b/>
                <w:sz w:val="22"/>
                <w:szCs w:val="22"/>
              </w:rPr>
              <w:t>brutto zł</w:t>
            </w:r>
          </w:p>
        </w:tc>
      </w:tr>
      <w:tr w:rsidR="00EB3D1C" w:rsidRPr="007F51DE" w:rsidTr="007B43F4">
        <w:tc>
          <w:tcPr>
            <w:tcW w:w="639" w:type="dxa"/>
          </w:tcPr>
          <w:p w:rsidR="00EB3D1C" w:rsidRPr="007F51DE" w:rsidRDefault="00EB3D1C" w:rsidP="007B43F4">
            <w:pPr>
              <w:rPr>
                <w:rFonts w:cs="Arial"/>
                <w:sz w:val="22"/>
                <w:szCs w:val="22"/>
              </w:rPr>
            </w:pPr>
            <w:r w:rsidRPr="007F51DE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709" w:type="dxa"/>
          </w:tcPr>
          <w:p w:rsidR="00EB3D1C" w:rsidRPr="00C87B9D" w:rsidRDefault="0056045D" w:rsidP="007B4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</w:t>
            </w:r>
            <w:r w:rsidRPr="00646C95">
              <w:rPr>
                <w:sz w:val="22"/>
                <w:szCs w:val="22"/>
              </w:rPr>
              <w:t xml:space="preserve"> do analizy fizykochem</w:t>
            </w:r>
            <w:r w:rsidRPr="00646C95">
              <w:rPr>
                <w:bCs/>
                <w:sz w:val="22"/>
                <w:szCs w:val="22"/>
              </w:rPr>
              <w:t>icznej moczu wraz z koniecznymi materiałami</w:t>
            </w:r>
            <w:r>
              <w:rPr>
                <w:bCs/>
                <w:sz w:val="22"/>
                <w:szCs w:val="22"/>
              </w:rPr>
              <w:t xml:space="preserve"> kalibracyjnymi, kontrolnymi i </w:t>
            </w:r>
            <w:r w:rsidRPr="00646C95">
              <w:rPr>
                <w:bCs/>
                <w:sz w:val="22"/>
                <w:szCs w:val="22"/>
              </w:rPr>
              <w:t>materiałami zużywalnymi niezbędnymi do wykonywania tych badań</w:t>
            </w:r>
          </w:p>
        </w:tc>
        <w:tc>
          <w:tcPr>
            <w:tcW w:w="934" w:type="dxa"/>
          </w:tcPr>
          <w:p w:rsidR="00EB3D1C" w:rsidRPr="00C87B9D" w:rsidRDefault="00BA3D28" w:rsidP="007B4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B3D1C">
              <w:rPr>
                <w:sz w:val="22"/>
                <w:szCs w:val="22"/>
              </w:rPr>
              <w:t>0 </w:t>
            </w:r>
            <w:r w:rsidR="00EB3D1C" w:rsidRPr="00C87B9D">
              <w:rPr>
                <w:sz w:val="22"/>
                <w:szCs w:val="22"/>
              </w:rPr>
              <w:t>000</w:t>
            </w:r>
            <w:r w:rsidR="00EB3D1C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945" w:type="dxa"/>
          </w:tcPr>
          <w:p w:rsidR="00EB3D1C" w:rsidRPr="007F51DE" w:rsidRDefault="00EB3D1C" w:rsidP="007B43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:rsidR="00EB3D1C" w:rsidRPr="007F51DE" w:rsidRDefault="00EB3D1C" w:rsidP="007B43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74" w:type="dxa"/>
          </w:tcPr>
          <w:p w:rsidR="00EB3D1C" w:rsidRPr="007F51DE" w:rsidRDefault="00EB3D1C" w:rsidP="007B43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EB3D1C" w:rsidRPr="007F51DE" w:rsidRDefault="00EB3D1C" w:rsidP="007B43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38" w:type="dxa"/>
          </w:tcPr>
          <w:p w:rsidR="00EB3D1C" w:rsidRPr="007F51DE" w:rsidRDefault="00EB3D1C" w:rsidP="007B43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40" w:type="dxa"/>
          </w:tcPr>
          <w:p w:rsidR="00EB3D1C" w:rsidRPr="007F51DE" w:rsidRDefault="00EB3D1C" w:rsidP="007B43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:rsidR="00EB3D1C" w:rsidRPr="007F51DE" w:rsidRDefault="00EB3D1C" w:rsidP="007B43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77" w:type="dxa"/>
          </w:tcPr>
          <w:p w:rsidR="00EB3D1C" w:rsidRPr="007F51DE" w:rsidRDefault="00EB3D1C" w:rsidP="007B43F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B3D1C" w:rsidRDefault="00EB3D1C" w:rsidP="00EB3D1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Uwaga!!!</w:t>
      </w:r>
    </w:p>
    <w:p w:rsidR="00EB3D1C" w:rsidRDefault="00EB3D1C" w:rsidP="00EB3D1C">
      <w:pPr>
        <w:jc w:val="both"/>
        <w:rPr>
          <w:rFonts w:cs="Arial"/>
          <w:b/>
          <w:sz w:val="22"/>
          <w:szCs w:val="22"/>
          <w:u w:val="single"/>
        </w:rPr>
      </w:pPr>
      <w:r w:rsidRPr="0085183C">
        <w:rPr>
          <w:b/>
          <w:sz w:val="22"/>
          <w:szCs w:val="22"/>
          <w:u w:val="single"/>
        </w:rPr>
        <w:t>Zamawiający wymaga, aby zaproponowane przez Wykonawcę ilości materiałów kalibracyjnych i materiałów zużywalnych były wystarczające dla ilości podanych parametrów zgodnie z zaleceniami producenta.</w:t>
      </w:r>
    </w:p>
    <w:p w:rsidR="00EB3D1C" w:rsidRDefault="00EB3D1C" w:rsidP="00EB3D1C">
      <w:pPr>
        <w:rPr>
          <w:b/>
          <w:sz w:val="22"/>
          <w:szCs w:val="22"/>
        </w:rPr>
      </w:pPr>
    </w:p>
    <w:p w:rsidR="00EB3D1C" w:rsidRDefault="00EB3D1C" w:rsidP="00EB3D1C">
      <w:pPr>
        <w:rPr>
          <w:b/>
          <w:sz w:val="22"/>
          <w:szCs w:val="22"/>
        </w:rPr>
      </w:pPr>
    </w:p>
    <w:p w:rsidR="00EB3D1C" w:rsidRPr="00952938" w:rsidRDefault="00EB3D1C" w:rsidP="00EB3D1C">
      <w:pPr>
        <w:rPr>
          <w:b/>
          <w:sz w:val="22"/>
          <w:szCs w:val="22"/>
        </w:rPr>
      </w:pPr>
      <w:r w:rsidRPr="00952938">
        <w:rPr>
          <w:b/>
          <w:sz w:val="22"/>
          <w:szCs w:val="22"/>
        </w:rPr>
        <w:t xml:space="preserve">Tab. 2 </w:t>
      </w:r>
    </w:p>
    <w:tbl>
      <w:tblPr>
        <w:tblStyle w:val="Tabela-Siatka"/>
        <w:tblW w:w="14688" w:type="dxa"/>
        <w:tblLook w:val="01E0"/>
      </w:tblPr>
      <w:tblGrid>
        <w:gridCol w:w="617"/>
        <w:gridCol w:w="6331"/>
        <w:gridCol w:w="1620"/>
        <w:gridCol w:w="945"/>
        <w:gridCol w:w="1215"/>
        <w:gridCol w:w="1507"/>
        <w:gridCol w:w="986"/>
        <w:gridCol w:w="1467"/>
      </w:tblGrid>
      <w:tr w:rsidR="00EB3D1C" w:rsidTr="007B43F4">
        <w:tc>
          <w:tcPr>
            <w:tcW w:w="617" w:type="dxa"/>
          </w:tcPr>
          <w:p w:rsidR="00EB3D1C" w:rsidRDefault="00EB3D1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331" w:type="dxa"/>
          </w:tcPr>
          <w:p w:rsidR="00EB3D1C" w:rsidRDefault="00EB3D1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620" w:type="dxa"/>
          </w:tcPr>
          <w:p w:rsidR="00EB3D1C" w:rsidRDefault="00EB3D1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Oferowany model/typ, producent</w:t>
            </w:r>
          </w:p>
        </w:tc>
        <w:tc>
          <w:tcPr>
            <w:tcW w:w="945" w:type="dxa"/>
          </w:tcPr>
          <w:p w:rsidR="00EB3D1C" w:rsidRDefault="00EB3D1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15" w:type="dxa"/>
          </w:tcPr>
          <w:p w:rsidR="00EB3D1C" w:rsidRDefault="00EB3D1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:rsidR="00EB3D1C" w:rsidRDefault="00EB3D1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netto w zł</w:t>
            </w:r>
          </w:p>
          <w:p w:rsidR="00EB3D1C" w:rsidRDefault="00EB3D1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 1 miesiąc</w:t>
            </w:r>
          </w:p>
        </w:tc>
        <w:tc>
          <w:tcPr>
            <w:tcW w:w="1507" w:type="dxa"/>
          </w:tcPr>
          <w:p w:rsidR="00EB3D1C" w:rsidRDefault="00EB3D1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EB3D1C" w:rsidRDefault="00EB3D1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netto w zł </w:t>
            </w:r>
          </w:p>
          <w:p w:rsidR="00EB3D1C" w:rsidRDefault="00EB3D1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 36 miesięcy</w:t>
            </w:r>
          </w:p>
        </w:tc>
        <w:tc>
          <w:tcPr>
            <w:tcW w:w="986" w:type="dxa"/>
          </w:tcPr>
          <w:p w:rsidR="00EB3D1C" w:rsidRDefault="00EB3D1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EB3D1C" w:rsidRDefault="00EB3D1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EB3D1C" w:rsidRDefault="00EB3D1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EB3D1C" w:rsidRDefault="00EB3D1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brutto w zł </w:t>
            </w:r>
          </w:p>
          <w:p w:rsidR="00EB3D1C" w:rsidRDefault="00EB3D1C" w:rsidP="007B43F4">
            <w:pPr>
              <w:tabs>
                <w:tab w:val="left" w:pos="375"/>
                <w:tab w:val="right" w:pos="90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 36 miesięcy</w:t>
            </w:r>
          </w:p>
        </w:tc>
      </w:tr>
      <w:tr w:rsidR="00EB3D1C" w:rsidTr="007B43F4">
        <w:tc>
          <w:tcPr>
            <w:tcW w:w="617" w:type="dxa"/>
          </w:tcPr>
          <w:p w:rsidR="00EB3D1C" w:rsidRDefault="00EB3D1C" w:rsidP="007B43F4">
            <w:pPr>
              <w:tabs>
                <w:tab w:val="left" w:pos="375"/>
                <w:tab w:val="right" w:pos="907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331" w:type="dxa"/>
          </w:tcPr>
          <w:p w:rsidR="00EB3D1C" w:rsidRPr="005E5D34" w:rsidRDefault="00EB3D1C" w:rsidP="007B43F4">
            <w:pPr>
              <w:rPr>
                <w:rFonts w:cs="Arial"/>
                <w:sz w:val="22"/>
                <w:szCs w:val="22"/>
              </w:rPr>
            </w:pPr>
            <w:r w:rsidRPr="005E5D34">
              <w:rPr>
                <w:rFonts w:cs="Arial"/>
                <w:sz w:val="22"/>
                <w:szCs w:val="22"/>
              </w:rPr>
              <w:t xml:space="preserve">Dzierżawa analizatora właściwości fizykochemicznych moczu </w:t>
            </w:r>
            <w:r>
              <w:rPr>
                <w:sz w:val="22"/>
                <w:szCs w:val="22"/>
              </w:rPr>
              <w:t xml:space="preserve">o parametrach techniczno-eksploatacyjnych </w:t>
            </w:r>
            <w:r>
              <w:rPr>
                <w:rFonts w:cs="Arial"/>
                <w:sz w:val="22"/>
                <w:szCs w:val="22"/>
              </w:rPr>
              <w:t>zgodnych</w:t>
            </w:r>
            <w:r w:rsidRPr="005E5D34">
              <w:rPr>
                <w:rFonts w:cs="Arial"/>
                <w:sz w:val="22"/>
                <w:szCs w:val="22"/>
              </w:rPr>
              <w:t xml:space="preserve"> z opisem zawartym w specyfikacji istotnych </w:t>
            </w:r>
            <w:r>
              <w:rPr>
                <w:rFonts w:cs="Arial"/>
                <w:sz w:val="22"/>
                <w:szCs w:val="22"/>
              </w:rPr>
              <w:t xml:space="preserve">warunków zamówienia </w:t>
            </w:r>
            <w:r w:rsidR="00BA3D28">
              <w:rPr>
                <w:rFonts w:cs="Arial"/>
                <w:sz w:val="22"/>
                <w:szCs w:val="22"/>
              </w:rPr>
              <w:t xml:space="preserve"> zapytania ofertowego nr 3/ZO/15</w:t>
            </w:r>
            <w:r w:rsidRPr="005E5D34">
              <w:rPr>
                <w:rFonts w:cs="Arial"/>
                <w:sz w:val="22"/>
                <w:szCs w:val="22"/>
              </w:rPr>
              <w:t xml:space="preserve"> oraz ofercie przetargowej z dnia …………………</w:t>
            </w:r>
          </w:p>
        </w:tc>
        <w:tc>
          <w:tcPr>
            <w:tcW w:w="1620" w:type="dxa"/>
          </w:tcPr>
          <w:p w:rsidR="00EB3D1C" w:rsidRDefault="00EB3D1C" w:rsidP="007B43F4">
            <w:pPr>
              <w:tabs>
                <w:tab w:val="left" w:pos="375"/>
                <w:tab w:val="right" w:pos="9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EB3D1C" w:rsidRPr="004B417C" w:rsidRDefault="00EB3D1C" w:rsidP="007B43F4">
            <w:pPr>
              <w:tabs>
                <w:tab w:val="left" w:pos="375"/>
                <w:tab w:val="right" w:pos="9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15" w:type="dxa"/>
          </w:tcPr>
          <w:p w:rsidR="00EB3D1C" w:rsidRDefault="00EB3D1C" w:rsidP="007B43F4">
            <w:pPr>
              <w:tabs>
                <w:tab w:val="left" w:pos="375"/>
                <w:tab w:val="right" w:pos="9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EB3D1C" w:rsidRDefault="00EB3D1C" w:rsidP="007B43F4">
            <w:pPr>
              <w:tabs>
                <w:tab w:val="left" w:pos="375"/>
                <w:tab w:val="right" w:pos="9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EB3D1C" w:rsidRDefault="00EB3D1C" w:rsidP="007B43F4">
            <w:pPr>
              <w:tabs>
                <w:tab w:val="left" w:pos="375"/>
                <w:tab w:val="right" w:pos="9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EB3D1C" w:rsidRDefault="00EB3D1C" w:rsidP="007B43F4">
            <w:pPr>
              <w:tabs>
                <w:tab w:val="left" w:pos="375"/>
                <w:tab w:val="right" w:pos="9070"/>
              </w:tabs>
              <w:rPr>
                <w:b/>
                <w:sz w:val="22"/>
                <w:szCs w:val="22"/>
              </w:rPr>
            </w:pPr>
          </w:p>
        </w:tc>
      </w:tr>
    </w:tbl>
    <w:p w:rsidR="00EB3D1C" w:rsidRDefault="00EB3D1C" w:rsidP="00EB3D1C">
      <w:pPr>
        <w:jc w:val="both"/>
        <w:rPr>
          <w:bCs/>
          <w:sz w:val="22"/>
          <w:szCs w:val="22"/>
        </w:rPr>
        <w:sectPr w:rsidR="00EB3D1C" w:rsidSect="00F54F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B3D1C" w:rsidRPr="00406A9D" w:rsidRDefault="00EB3D1C" w:rsidP="00EB3D1C">
      <w:pPr>
        <w:jc w:val="both"/>
        <w:rPr>
          <w:b/>
          <w:sz w:val="22"/>
          <w:szCs w:val="22"/>
        </w:rPr>
      </w:pPr>
    </w:p>
    <w:p w:rsidR="00EB3D1C" w:rsidRPr="00590108" w:rsidRDefault="00EB3D1C" w:rsidP="00EB3D1C">
      <w:pPr>
        <w:pStyle w:val="Tekstpodstawowy"/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Podane ilości</w:t>
      </w:r>
      <w:r w:rsidRPr="00BC4513">
        <w:rPr>
          <w:sz w:val="22"/>
          <w:szCs w:val="22"/>
        </w:rPr>
        <w:t xml:space="preserve"> </w:t>
      </w:r>
      <w:r w:rsidRPr="00590108">
        <w:rPr>
          <w:sz w:val="22"/>
          <w:szCs w:val="22"/>
        </w:rPr>
        <w:t xml:space="preserve">są szacunkowe. Zamawiający zastrzega sobie zamówienie ilości zgodnych </w:t>
      </w:r>
      <w:r w:rsidRPr="00590108">
        <w:rPr>
          <w:sz w:val="22"/>
          <w:szCs w:val="22"/>
        </w:rPr>
        <w:br/>
        <w:t xml:space="preserve">z faktycznymi potrzebami Szpitala. </w:t>
      </w:r>
      <w:r w:rsidR="00F00146">
        <w:rPr>
          <w:sz w:val="22"/>
          <w:szCs w:val="22"/>
        </w:rPr>
        <w:t>Wykonawcy nie przysługuje roszczenie o realizację pełnego zamówienia.</w:t>
      </w:r>
    </w:p>
    <w:p w:rsidR="00EB3D1C" w:rsidRPr="00F00146" w:rsidRDefault="00EB3D1C" w:rsidP="00F00146">
      <w:pPr>
        <w:pStyle w:val="Tekstpodstawowy3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b/>
          <w:sz w:val="22"/>
          <w:szCs w:val="22"/>
        </w:rPr>
      </w:pPr>
      <w:r w:rsidRPr="0057120F">
        <w:rPr>
          <w:sz w:val="22"/>
          <w:szCs w:val="22"/>
        </w:rPr>
        <w:t>Wykonawca gwarantuje stałe i niezmienne ceny</w:t>
      </w:r>
      <w:r w:rsidR="00F00146">
        <w:rPr>
          <w:sz w:val="22"/>
          <w:szCs w:val="22"/>
        </w:rPr>
        <w:t xml:space="preserve"> z wyjątkiem ich obniżenia</w:t>
      </w:r>
      <w:r w:rsidRPr="0057120F">
        <w:rPr>
          <w:sz w:val="22"/>
          <w:szCs w:val="22"/>
        </w:rPr>
        <w:t xml:space="preserve"> przez okres trwania umowy</w:t>
      </w:r>
      <w:r w:rsidR="00F00146">
        <w:rPr>
          <w:sz w:val="22"/>
          <w:szCs w:val="22"/>
        </w:rPr>
        <w:t xml:space="preserve"> </w:t>
      </w:r>
      <w:r w:rsidRPr="0057120F">
        <w:rPr>
          <w:sz w:val="22"/>
          <w:szCs w:val="22"/>
        </w:rPr>
        <w:t xml:space="preserve">. Obniżenie cen </w:t>
      </w:r>
      <w:r w:rsidRPr="00F00146">
        <w:rPr>
          <w:sz w:val="22"/>
          <w:szCs w:val="22"/>
        </w:rPr>
        <w:t xml:space="preserve">na asortyment objęty niniejszą umową może nastąpić w każdym czasie i nie wymaga zgody Zamawiającego ani sporządzenia aneksu do umowy.   </w:t>
      </w:r>
    </w:p>
    <w:p w:rsidR="007B112C" w:rsidRDefault="007B112C" w:rsidP="00EB3D1C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EB3D1C" w:rsidRPr="0094773B" w:rsidRDefault="00EB3D1C" w:rsidP="00EB3D1C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2</w:t>
      </w:r>
    </w:p>
    <w:p w:rsidR="00EB3D1C" w:rsidRPr="0094773B" w:rsidRDefault="00EB3D1C" w:rsidP="00EB3D1C">
      <w:pPr>
        <w:pStyle w:val="Tekstpodstawowy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PŁATNOŚCI</w:t>
      </w:r>
    </w:p>
    <w:p w:rsidR="00EB3D1C" w:rsidRPr="0094773B" w:rsidRDefault="00EB3D1C" w:rsidP="00EB3D1C">
      <w:pPr>
        <w:pStyle w:val="Tekstpodstawowy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Wartość umowy </w:t>
      </w:r>
      <w:r w:rsidRPr="0094773B">
        <w:rPr>
          <w:sz w:val="22"/>
          <w:szCs w:val="22"/>
        </w:rPr>
        <w:t xml:space="preserve">nie może przekroczyć </w:t>
      </w:r>
      <w:r>
        <w:rPr>
          <w:sz w:val="22"/>
          <w:szCs w:val="22"/>
        </w:rPr>
        <w:t>kwoty netto ………. plus podatek VAT ………….</w:t>
      </w:r>
      <w:r w:rsidRPr="0094773B">
        <w:rPr>
          <w:sz w:val="22"/>
          <w:szCs w:val="22"/>
        </w:rPr>
        <w:t>, co stanowi wartość brutto ………… zł,- /słownie: ……………… złotych (0/100)/, zgodnie z ofertą, stanowiącą integralną część umowy.</w:t>
      </w:r>
    </w:p>
    <w:p w:rsidR="00EB3D1C" w:rsidRPr="0094773B" w:rsidRDefault="00EB3D1C" w:rsidP="00EB3D1C">
      <w:pPr>
        <w:pStyle w:val="Tekstpodstawowy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94773B">
        <w:rPr>
          <w:sz w:val="22"/>
          <w:szCs w:val="22"/>
        </w:rPr>
        <w:t xml:space="preserve">Należność za </w:t>
      </w:r>
      <w:r>
        <w:rPr>
          <w:sz w:val="22"/>
          <w:szCs w:val="22"/>
        </w:rPr>
        <w:t>dostawę pasków</w:t>
      </w:r>
      <w:r w:rsidRPr="002259F6">
        <w:rPr>
          <w:bCs/>
          <w:sz w:val="22"/>
          <w:szCs w:val="22"/>
        </w:rPr>
        <w:t xml:space="preserve"> </w:t>
      </w:r>
      <w:r w:rsidRPr="004D7993">
        <w:rPr>
          <w:bCs/>
          <w:sz w:val="22"/>
          <w:szCs w:val="22"/>
        </w:rPr>
        <w:t xml:space="preserve">wraz z koniecznymi materiałami kalibracyjnymi, kontrolnymi </w:t>
      </w:r>
      <w:r>
        <w:rPr>
          <w:bCs/>
          <w:sz w:val="22"/>
          <w:szCs w:val="22"/>
        </w:rPr>
        <w:br/>
      </w:r>
      <w:r w:rsidRPr="004D7993">
        <w:rPr>
          <w:bCs/>
          <w:sz w:val="22"/>
          <w:szCs w:val="22"/>
        </w:rPr>
        <w:t>i materiałami zużywalnymi niezbędnym</w:t>
      </w:r>
      <w:r>
        <w:rPr>
          <w:bCs/>
          <w:sz w:val="22"/>
          <w:szCs w:val="22"/>
        </w:rPr>
        <w:t>i do wykonywania</w:t>
      </w:r>
      <w:r w:rsidRPr="004D7993">
        <w:rPr>
          <w:bCs/>
          <w:sz w:val="22"/>
          <w:szCs w:val="22"/>
        </w:rPr>
        <w:t xml:space="preserve"> badań</w:t>
      </w:r>
      <w:r>
        <w:rPr>
          <w:sz w:val="22"/>
          <w:szCs w:val="22"/>
        </w:rPr>
        <w:t xml:space="preserve"> </w:t>
      </w:r>
      <w:r w:rsidRPr="002259F6">
        <w:rPr>
          <w:rFonts w:cs="Arial"/>
          <w:sz w:val="22"/>
          <w:szCs w:val="22"/>
        </w:rPr>
        <w:t xml:space="preserve">analizy </w:t>
      </w:r>
      <w:r>
        <w:rPr>
          <w:rFonts w:cs="Arial"/>
          <w:sz w:val="22"/>
          <w:szCs w:val="22"/>
        </w:rPr>
        <w:t>fizyko</w:t>
      </w:r>
      <w:r w:rsidRPr="002259F6">
        <w:rPr>
          <w:rFonts w:cs="Arial"/>
          <w:sz w:val="22"/>
          <w:szCs w:val="22"/>
        </w:rPr>
        <w:t>chemicznej moczu</w:t>
      </w:r>
      <w:r>
        <w:rPr>
          <w:rFonts w:cs="Arial"/>
          <w:b/>
          <w:sz w:val="22"/>
          <w:szCs w:val="22"/>
        </w:rPr>
        <w:t xml:space="preserve"> </w:t>
      </w:r>
      <w:r w:rsidRPr="00D869C8">
        <w:rPr>
          <w:rFonts w:cs="Arial"/>
          <w:sz w:val="22"/>
          <w:szCs w:val="22"/>
        </w:rPr>
        <w:t>zamawiający ureguluje przelewem na konto wykonawcy podane na fakturze</w:t>
      </w:r>
      <w:r>
        <w:rPr>
          <w:rFonts w:cs="Arial"/>
          <w:b/>
          <w:sz w:val="22"/>
          <w:szCs w:val="22"/>
        </w:rPr>
        <w:t xml:space="preserve"> </w:t>
      </w:r>
      <w:r w:rsidR="006D4795">
        <w:rPr>
          <w:sz w:val="22"/>
          <w:szCs w:val="22"/>
        </w:rPr>
        <w:t xml:space="preserve">każdorazowo </w:t>
      </w:r>
      <w:r w:rsidR="006D4795">
        <w:rPr>
          <w:sz w:val="22"/>
          <w:szCs w:val="22"/>
        </w:rPr>
        <w:br/>
        <w:t>po zrealizowanej</w:t>
      </w:r>
      <w:r>
        <w:rPr>
          <w:sz w:val="22"/>
          <w:szCs w:val="22"/>
        </w:rPr>
        <w:t xml:space="preserve"> </w:t>
      </w:r>
      <w:r w:rsidR="006D4795">
        <w:rPr>
          <w:sz w:val="22"/>
          <w:szCs w:val="22"/>
        </w:rPr>
        <w:t>danej części zamówienia</w:t>
      </w:r>
      <w:r>
        <w:rPr>
          <w:sz w:val="22"/>
          <w:szCs w:val="22"/>
        </w:rPr>
        <w:t xml:space="preserve"> w terminie </w:t>
      </w:r>
      <w:r w:rsidRPr="006627D5">
        <w:rPr>
          <w:b/>
          <w:sz w:val="22"/>
          <w:szCs w:val="22"/>
        </w:rPr>
        <w:t>do 60</w:t>
      </w:r>
      <w:r>
        <w:rPr>
          <w:sz w:val="22"/>
          <w:szCs w:val="22"/>
        </w:rPr>
        <w:t xml:space="preserve"> </w:t>
      </w:r>
      <w:r w:rsidRPr="00C32EDB">
        <w:rPr>
          <w:b/>
          <w:sz w:val="22"/>
          <w:szCs w:val="22"/>
        </w:rPr>
        <w:t xml:space="preserve">dni </w:t>
      </w:r>
      <w:r>
        <w:rPr>
          <w:sz w:val="22"/>
          <w:szCs w:val="22"/>
        </w:rPr>
        <w:t>od dnia otrzymania przez zamawiającego poprawnie sporządzonej faktury VAT.</w:t>
      </w:r>
      <w:r w:rsidRPr="006627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Należność za dzierżawę analizatora zamawiający regulować będzie przelewem raz w miesiącu na podstawie poprawnie sporządzonej faktury </w:t>
      </w:r>
      <w:r>
        <w:rPr>
          <w:color w:val="000000"/>
          <w:sz w:val="22"/>
          <w:szCs w:val="22"/>
        </w:rPr>
        <w:t xml:space="preserve">. </w:t>
      </w:r>
      <w:r w:rsidRPr="0094773B">
        <w:rPr>
          <w:color w:val="000000"/>
          <w:sz w:val="22"/>
          <w:szCs w:val="22"/>
          <w:u w:val="single"/>
        </w:rPr>
        <w:t>Wykonawca zobowiązany jest do wpisania na wystawionej fakturze numeru obowiązującej umowy</w:t>
      </w:r>
      <w:r w:rsidRPr="006627D5">
        <w:rPr>
          <w:color w:val="000000"/>
          <w:sz w:val="22"/>
          <w:szCs w:val="22"/>
        </w:rPr>
        <w:t>.</w:t>
      </w:r>
      <w:r w:rsidRPr="0094773B">
        <w:rPr>
          <w:color w:val="000000"/>
          <w:sz w:val="22"/>
          <w:szCs w:val="22"/>
        </w:rPr>
        <w:t xml:space="preserve"> </w:t>
      </w:r>
      <w:r w:rsidR="00BA3D28">
        <w:rPr>
          <w:color w:val="000000"/>
          <w:sz w:val="22"/>
          <w:szCs w:val="22"/>
          <w:u w:val="single"/>
        </w:rPr>
        <w:t>Za dzień zapłaty uznaje się datę obciążenia rachunku bankowego Zamawiającego.</w:t>
      </w:r>
    </w:p>
    <w:p w:rsidR="00EB3D1C" w:rsidRPr="0094773B" w:rsidRDefault="00EB3D1C" w:rsidP="00EB3D1C">
      <w:pPr>
        <w:pStyle w:val="Tekstpodstawowy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94773B">
        <w:rPr>
          <w:sz w:val="22"/>
          <w:szCs w:val="22"/>
        </w:rPr>
        <w:br/>
        <w:t>oraz że jest upraw</w:t>
      </w:r>
      <w:r w:rsidR="00BA3D28">
        <w:rPr>
          <w:sz w:val="22"/>
          <w:szCs w:val="22"/>
        </w:rPr>
        <w:t>niony do wystawiania faktury</w:t>
      </w:r>
      <w:r w:rsidRPr="0094773B">
        <w:rPr>
          <w:sz w:val="22"/>
          <w:szCs w:val="22"/>
        </w:rPr>
        <w:t>.</w:t>
      </w:r>
    </w:p>
    <w:p w:rsidR="00EB3D1C" w:rsidRPr="0057120F" w:rsidRDefault="00EB3D1C" w:rsidP="00EB3D1C">
      <w:pPr>
        <w:pStyle w:val="Tekstpodstawowy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Zamawiający oświadcza, że </w:t>
      </w:r>
      <w:r w:rsidRPr="002D7430">
        <w:rPr>
          <w:sz w:val="22"/>
          <w:szCs w:val="22"/>
        </w:rPr>
        <w:t xml:space="preserve">dokonał zgłoszenia rejestrującego w urzędzie skarbowym z tytułu podatku od towarów i usług VAT i otrzymał numer identyfikacji podatkowej </w:t>
      </w:r>
      <w:r w:rsidRPr="002D7430">
        <w:rPr>
          <w:b/>
          <w:bCs/>
          <w:sz w:val="22"/>
          <w:szCs w:val="22"/>
        </w:rPr>
        <w:t>665-104-26-75,</w:t>
      </w:r>
      <w:r w:rsidRPr="002D7430">
        <w:rPr>
          <w:sz w:val="22"/>
          <w:szCs w:val="22"/>
        </w:rPr>
        <w:t xml:space="preserve"> </w:t>
      </w:r>
      <w:r w:rsidRPr="002D7430">
        <w:rPr>
          <w:sz w:val="22"/>
          <w:szCs w:val="22"/>
        </w:rPr>
        <w:br/>
        <w:t>oraz że jest uprawni</w:t>
      </w:r>
      <w:r w:rsidR="00BA3D28">
        <w:rPr>
          <w:sz w:val="22"/>
          <w:szCs w:val="22"/>
        </w:rPr>
        <w:t>ony do otrzymywania faktury</w:t>
      </w:r>
      <w:r>
        <w:rPr>
          <w:sz w:val="22"/>
          <w:szCs w:val="22"/>
        </w:rPr>
        <w:t>.</w:t>
      </w:r>
    </w:p>
    <w:p w:rsidR="007B112C" w:rsidRDefault="007B112C" w:rsidP="00EB3D1C">
      <w:pPr>
        <w:pStyle w:val="Tekstpodstawowy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EB3D1C" w:rsidRPr="0094773B" w:rsidRDefault="00EB3D1C" w:rsidP="00EB3D1C">
      <w:pPr>
        <w:pStyle w:val="Tekstpodstawowy3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3</w:t>
      </w:r>
    </w:p>
    <w:p w:rsidR="00EB3D1C" w:rsidRPr="0094773B" w:rsidRDefault="00EB3D1C" w:rsidP="00EB3D1C">
      <w:pPr>
        <w:pStyle w:val="Tekstpodstawowy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TERMIN REALIZACJI PRZEDMIOTU ZAMÓWIENIA</w:t>
      </w:r>
    </w:p>
    <w:p w:rsidR="00EB3D1C" w:rsidRPr="00C65941" w:rsidRDefault="00EB3D1C" w:rsidP="00C65941">
      <w:pPr>
        <w:pStyle w:val="Tekstpodstawowy3"/>
        <w:numPr>
          <w:ilvl w:val="0"/>
          <w:numId w:val="9"/>
        </w:numPr>
        <w:spacing w:after="0"/>
        <w:jc w:val="both"/>
        <w:rPr>
          <w:b/>
          <w:sz w:val="22"/>
          <w:szCs w:val="22"/>
        </w:rPr>
      </w:pPr>
      <w:r w:rsidRPr="0094773B">
        <w:rPr>
          <w:sz w:val="22"/>
          <w:szCs w:val="22"/>
        </w:rPr>
        <w:t xml:space="preserve">Strony ustalają termin realizacji przedmiotu </w:t>
      </w:r>
      <w:r w:rsidRPr="00590108">
        <w:rPr>
          <w:sz w:val="22"/>
          <w:szCs w:val="22"/>
        </w:rPr>
        <w:t xml:space="preserve">umowy: </w:t>
      </w:r>
      <w:r>
        <w:rPr>
          <w:b/>
          <w:sz w:val="22"/>
          <w:szCs w:val="22"/>
        </w:rPr>
        <w:t>36</w:t>
      </w:r>
      <w:r w:rsidRPr="00590108">
        <w:rPr>
          <w:b/>
          <w:sz w:val="22"/>
          <w:szCs w:val="22"/>
        </w:rPr>
        <w:t xml:space="preserve"> miesięcy</w:t>
      </w:r>
      <w:r>
        <w:rPr>
          <w:b/>
          <w:sz w:val="22"/>
          <w:szCs w:val="22"/>
        </w:rPr>
        <w:t xml:space="preserve"> od dnia zawarcia umowy</w:t>
      </w:r>
      <w:r w:rsidR="00C65941">
        <w:rPr>
          <w:b/>
          <w:sz w:val="22"/>
          <w:szCs w:val="22"/>
        </w:rPr>
        <w:t xml:space="preserve"> nie wcześniej niż 08.05.2015r.</w:t>
      </w:r>
      <w:r>
        <w:rPr>
          <w:b/>
          <w:sz w:val="22"/>
          <w:szCs w:val="22"/>
        </w:rPr>
        <w:t xml:space="preserve">. </w:t>
      </w:r>
      <w:r w:rsidRPr="003068D7">
        <w:rPr>
          <w:sz w:val="22"/>
          <w:szCs w:val="22"/>
        </w:rPr>
        <w:t>Instalacja dzierżawionego sprzętu w miejscu</w:t>
      </w:r>
      <w:r w:rsidR="00C65941">
        <w:rPr>
          <w:sz w:val="22"/>
          <w:szCs w:val="22"/>
        </w:rPr>
        <w:t xml:space="preserve"> wskazanym przez zamawiającego, </w:t>
      </w:r>
      <w:r w:rsidR="00362967">
        <w:rPr>
          <w:sz w:val="22"/>
          <w:szCs w:val="22"/>
        </w:rPr>
        <w:t xml:space="preserve">bezpłatne </w:t>
      </w:r>
      <w:r w:rsidRPr="003068D7">
        <w:rPr>
          <w:sz w:val="22"/>
          <w:szCs w:val="22"/>
        </w:rPr>
        <w:t xml:space="preserve">podłączenie </w:t>
      </w:r>
      <w:r w:rsidRPr="00C65941">
        <w:rPr>
          <w:sz w:val="22"/>
          <w:szCs w:val="22"/>
        </w:rPr>
        <w:t>do laboratoryjnego systemu informatycznego oraz przekazanie do eksploatacji w terminie do 10 dni od dnia zawarcia umowy.</w:t>
      </w:r>
    </w:p>
    <w:p w:rsidR="00EB3D1C" w:rsidRPr="006D4795" w:rsidRDefault="00EB3D1C" w:rsidP="006D4795">
      <w:pPr>
        <w:pStyle w:val="Tekstpodstawowy3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Dostawa</w:t>
      </w:r>
      <w:r w:rsidRPr="00406A9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pasków wraz z koniecznymi materiałami kalibracyjnymi, kontrolnymi i materiałami zużywalnymi niezbędnymi do wykonywania  badań analizy fizykochemicznej moczu odbywać się będzie</w:t>
      </w:r>
      <w:r w:rsidRPr="00406A9D">
        <w:rPr>
          <w:rFonts w:cs="Arial"/>
          <w:sz w:val="22"/>
          <w:szCs w:val="22"/>
        </w:rPr>
        <w:t xml:space="preserve"> sukcesywnie. Zamawiający każdorazowo złoży zamówienie w formie pisemnej (również za pośrednictwe</w:t>
      </w:r>
      <w:r>
        <w:rPr>
          <w:rFonts w:cs="Arial"/>
          <w:sz w:val="22"/>
          <w:szCs w:val="22"/>
        </w:rPr>
        <w:t>m faksu</w:t>
      </w:r>
      <w:r w:rsidR="006D4795">
        <w:rPr>
          <w:rFonts w:cs="Arial"/>
          <w:sz w:val="22"/>
          <w:szCs w:val="22"/>
        </w:rPr>
        <w:t xml:space="preserve"> lub poczty elektronicznej</w:t>
      </w:r>
      <w:r w:rsidRPr="00406A9D">
        <w:rPr>
          <w:rFonts w:cs="Arial"/>
          <w:sz w:val="22"/>
          <w:szCs w:val="22"/>
        </w:rPr>
        <w:t>) z odpowiednim wyprzedzeniem, określając ilość i rodzaj zamawianego asortymentu.</w:t>
      </w:r>
      <w:r w:rsidR="007B112C">
        <w:rPr>
          <w:rFonts w:cs="Arial"/>
          <w:sz w:val="22"/>
          <w:szCs w:val="22"/>
        </w:rPr>
        <w:t xml:space="preserve"> </w:t>
      </w:r>
      <w:r w:rsidRPr="006D4795">
        <w:rPr>
          <w:sz w:val="22"/>
          <w:szCs w:val="22"/>
        </w:rPr>
        <w:t>Termin każdorazowej dostawy – do 3 dni roboczych od momentu złożenia zamówienia.</w:t>
      </w:r>
    </w:p>
    <w:p w:rsidR="007B112C" w:rsidRDefault="007B112C" w:rsidP="00EB3D1C">
      <w:pPr>
        <w:pStyle w:val="Tekstpodstawowy3"/>
        <w:spacing w:after="0"/>
        <w:jc w:val="center"/>
        <w:rPr>
          <w:b/>
          <w:sz w:val="22"/>
          <w:szCs w:val="22"/>
        </w:rPr>
      </w:pPr>
    </w:p>
    <w:p w:rsidR="00EB3D1C" w:rsidRPr="0094773B" w:rsidRDefault="00EB3D1C" w:rsidP="00EB3D1C">
      <w:pPr>
        <w:pStyle w:val="Tekstpodstawowy3"/>
        <w:spacing w:after="0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4</w:t>
      </w:r>
    </w:p>
    <w:p w:rsidR="00EB3D1C" w:rsidRDefault="00EB3D1C" w:rsidP="00EB3D1C">
      <w:pPr>
        <w:pStyle w:val="Tekstpodstawowy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WYKONANIA UMOWY</w:t>
      </w:r>
    </w:p>
    <w:p w:rsidR="00EB3D1C" w:rsidRDefault="00EB3D1C" w:rsidP="00EB3D1C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dostarczy przedmiot zamówienia do Wojewódzkiego Szpitala Zespolonego </w:t>
      </w:r>
      <w:r>
        <w:rPr>
          <w:sz w:val="22"/>
          <w:szCs w:val="24"/>
        </w:rPr>
        <w:br/>
        <w:t xml:space="preserve">w Koninie ul. Kard. S. Wyszyńskiego 1 – Magazyn, na swój koszt  i odpowiedzialność, w dniach roboczych, w godz. od 8:00 do 14:00. Przez dni robocze rozumie się dni od poniedziałku </w:t>
      </w:r>
      <w:r>
        <w:rPr>
          <w:sz w:val="22"/>
          <w:szCs w:val="24"/>
        </w:rPr>
        <w:br/>
        <w:t>do piątku włącznie.</w:t>
      </w:r>
    </w:p>
    <w:p w:rsidR="00EB3D1C" w:rsidRDefault="00EB3D1C" w:rsidP="00EB3D1C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 fachową i sprawną dostawę przedmiotu umowy.</w:t>
      </w:r>
    </w:p>
    <w:p w:rsidR="00EB3D1C" w:rsidRDefault="00EB3D1C" w:rsidP="00EB3D1C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zobowiązuje się dostarczać towar wolny od wad. W razie dostarczenia towaru wadliwego, Wykonawca zobowiązuje się do wymienienia go na wolny od wad w ciągu 24 godzin </w:t>
      </w:r>
      <w:r>
        <w:rPr>
          <w:sz w:val="22"/>
          <w:szCs w:val="24"/>
        </w:rPr>
        <w:br/>
        <w:t>od złożenia reklamacji.</w:t>
      </w:r>
      <w:r w:rsidR="006D4795">
        <w:rPr>
          <w:sz w:val="22"/>
          <w:szCs w:val="24"/>
        </w:rPr>
        <w:t xml:space="preserve"> Strony dopuszczają możliwość złożenia reklamacji za pośrednictwem </w:t>
      </w:r>
      <w:proofErr w:type="spellStart"/>
      <w:r w:rsidR="006D4795">
        <w:rPr>
          <w:sz w:val="22"/>
          <w:szCs w:val="24"/>
        </w:rPr>
        <w:t>faxu</w:t>
      </w:r>
      <w:proofErr w:type="spellEnd"/>
      <w:r w:rsidR="006D4795">
        <w:rPr>
          <w:sz w:val="22"/>
          <w:szCs w:val="24"/>
        </w:rPr>
        <w:t>, poczty elektronicznej oraz telefonicznie.</w:t>
      </w:r>
    </w:p>
    <w:p w:rsidR="00EB3D1C" w:rsidRDefault="00EB3D1C" w:rsidP="00EB3D1C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zapewnia bezpłatne szkolenie w zakresie obsługi sprzętu oraz doradztwo aplikacyjne przez okres trwania umowy.</w:t>
      </w:r>
    </w:p>
    <w:p w:rsidR="00EB3D1C" w:rsidRDefault="00EB3D1C" w:rsidP="00EB3D1C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lastRenderedPageBreak/>
        <w:t>Strony z odbioru, uruchomienia i oddania do eksploatacji analizatora sporządzą protokół odbioru.</w:t>
      </w:r>
    </w:p>
    <w:p w:rsidR="00EB3D1C" w:rsidRPr="00AF2966" w:rsidRDefault="00EB3D1C" w:rsidP="00EB3D1C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43B43">
        <w:rPr>
          <w:sz w:val="22"/>
          <w:szCs w:val="22"/>
        </w:rPr>
        <w:t xml:space="preserve">Protokół odbioru wymieniony w ust. </w:t>
      </w:r>
      <w:r>
        <w:rPr>
          <w:sz w:val="22"/>
          <w:szCs w:val="22"/>
        </w:rPr>
        <w:t>5</w:t>
      </w:r>
      <w:r w:rsidR="006D4795">
        <w:rPr>
          <w:sz w:val="22"/>
          <w:szCs w:val="22"/>
        </w:rPr>
        <w:t xml:space="preserve"> przygotowuje Wykonawca w obecności przedstawiciela Zamawiającego</w:t>
      </w:r>
    </w:p>
    <w:p w:rsidR="00EB3D1C" w:rsidRPr="005B3112" w:rsidRDefault="00EB3D1C" w:rsidP="00EB3D1C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rFonts w:cs="Arial"/>
          <w:sz w:val="22"/>
          <w:szCs w:val="22"/>
        </w:rPr>
        <w:t xml:space="preserve">Zamawiający dopuszcza możliwość wprowadzenia w formie aneksu następujących zmian </w:t>
      </w:r>
      <w:r>
        <w:rPr>
          <w:rFonts w:cs="Arial"/>
          <w:sz w:val="22"/>
          <w:szCs w:val="22"/>
        </w:rPr>
        <w:br/>
        <w:t>do umowy:</w:t>
      </w:r>
    </w:p>
    <w:p w:rsidR="00EB3D1C" w:rsidRDefault="00EB3D1C" w:rsidP="00EB3D1C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zakresie zmiany numeru katalogowego,</w:t>
      </w:r>
    </w:p>
    <w:p w:rsidR="00EB3D1C" w:rsidRDefault="00EB3D1C" w:rsidP="00EB3D1C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zakresie zmiany nazwy produktu przy zachowaniu jego dotychczasowych parametrów,</w:t>
      </w:r>
    </w:p>
    <w:p w:rsidR="00EB3D1C" w:rsidRDefault="00EB3D1C" w:rsidP="00EB3D1C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zakresie zmiany sposobu konfekcjonowania produktu,</w:t>
      </w:r>
    </w:p>
    <w:p w:rsidR="00EB3D1C" w:rsidRDefault="00EB3D1C" w:rsidP="00EB3D1C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zakresie wymiany produktu w sytuacji, gdy wystąpi przejściowy udokumentowany przez Wykonawcę brak produktu z przyczyn leżących po stronie producenta przy jednoczesnym dostarczeniu produktu zamiennego o parametrach nie gorszych od produktu objętego umową lub wprowadzony zostanie do sprzedaży przez Wykonawcę produkt udoskonalony po uprzednim zaakceptowaniu go w formie pisemnej przez Kierownika Zakładu Diagnostyki Laboratoryjnej Zamawiającego. Powyższe zmiany w żaden sposób nie mogą skutkować wzrostem ceny jednostkowej wartości umowy i nie mogą być niekorzystne dla zamawiającego.</w:t>
      </w:r>
    </w:p>
    <w:p w:rsidR="00EB3D1C" w:rsidRPr="006627D5" w:rsidRDefault="00EB3D1C" w:rsidP="00EB3D1C">
      <w:p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58789A">
        <w:rPr>
          <w:rFonts w:cs="Arial"/>
          <w:b/>
          <w:sz w:val="22"/>
          <w:szCs w:val="22"/>
        </w:rPr>
        <w:t>8.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Po upływie terminu umowy Wykonawca na swój koszt zdemontuje i odbierze sprzęt oddany zamawiającemu w dzierżawę.</w:t>
      </w:r>
    </w:p>
    <w:p w:rsidR="007B112C" w:rsidRDefault="007B112C" w:rsidP="00EB3D1C">
      <w:pPr>
        <w:jc w:val="center"/>
        <w:rPr>
          <w:b/>
          <w:sz w:val="22"/>
          <w:szCs w:val="22"/>
        </w:rPr>
      </w:pPr>
    </w:p>
    <w:p w:rsidR="00EB3D1C" w:rsidRPr="0094773B" w:rsidRDefault="00EB3D1C" w:rsidP="00EB3D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EB3D1C" w:rsidRPr="0094773B" w:rsidRDefault="00EB3D1C" w:rsidP="00EB3D1C">
      <w:pPr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KARY UMOWNE</w:t>
      </w:r>
    </w:p>
    <w:p w:rsidR="00EB3D1C" w:rsidRPr="0094773B" w:rsidRDefault="00EB3D1C" w:rsidP="00EB3D1C">
      <w:pPr>
        <w:pStyle w:val="Tekstpodstawowy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EB3D1C" w:rsidRPr="00DE0469" w:rsidRDefault="00EB3D1C" w:rsidP="00EB3D1C">
      <w:pPr>
        <w:ind w:left="357"/>
        <w:jc w:val="both"/>
        <w:rPr>
          <w:sz w:val="22"/>
          <w:szCs w:val="22"/>
        </w:rPr>
      </w:pPr>
      <w:r>
        <w:rPr>
          <w:rStyle w:val="Pogrubienie"/>
          <w:b w:val="0"/>
          <w:color w:val="000000"/>
          <w:sz w:val="22"/>
          <w:szCs w:val="22"/>
        </w:rPr>
        <w:t xml:space="preserve">- za opóźnienia w oddaniu do eksploatacji analizatora </w:t>
      </w:r>
      <w:r>
        <w:rPr>
          <w:sz w:val="22"/>
          <w:szCs w:val="22"/>
        </w:rPr>
        <w:t>10</w:t>
      </w:r>
      <w:r w:rsidRPr="00DE0469">
        <w:rPr>
          <w:sz w:val="22"/>
          <w:szCs w:val="22"/>
        </w:rPr>
        <w:t xml:space="preserve">0,00 zł za każdy dzień </w:t>
      </w:r>
      <w:r w:rsidR="006D4795">
        <w:rPr>
          <w:sz w:val="22"/>
          <w:szCs w:val="22"/>
        </w:rPr>
        <w:t>op</w:t>
      </w:r>
      <w:r w:rsidR="000C6324">
        <w:rPr>
          <w:sz w:val="22"/>
          <w:szCs w:val="22"/>
        </w:rPr>
        <w:t>óźnienia</w:t>
      </w:r>
      <w:r w:rsidRPr="00DE0469">
        <w:rPr>
          <w:sz w:val="22"/>
          <w:szCs w:val="22"/>
        </w:rPr>
        <w:t>,</w:t>
      </w:r>
    </w:p>
    <w:p w:rsidR="00EB3D1C" w:rsidRPr="00DE0469" w:rsidRDefault="00EB3D1C" w:rsidP="00EB3D1C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 nieterminową dostawę pasków do analizy fizykochemicznej moczu, materiałów kalibracyjnych, kontrolnych i mat. zużywalnych 200,00 zł </w:t>
      </w:r>
      <w:r w:rsidR="000C6324">
        <w:rPr>
          <w:sz w:val="22"/>
          <w:szCs w:val="22"/>
        </w:rPr>
        <w:t>za każdy dzień opóźnienia</w:t>
      </w:r>
      <w:r w:rsidRPr="00DE0469">
        <w:rPr>
          <w:sz w:val="22"/>
          <w:szCs w:val="22"/>
        </w:rPr>
        <w:t>,</w:t>
      </w:r>
    </w:p>
    <w:p w:rsidR="00EB3D1C" w:rsidRDefault="00EB3D1C" w:rsidP="00EB3D1C">
      <w:pPr>
        <w:pStyle w:val="Tekstpodstawowy3"/>
        <w:overflowPunct/>
        <w:autoSpaceDE/>
        <w:autoSpaceDN/>
        <w:adjustRightInd/>
        <w:spacing w:after="0"/>
        <w:ind w:left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4773B">
        <w:rPr>
          <w:sz w:val="22"/>
          <w:szCs w:val="22"/>
        </w:rPr>
        <w:t>za odstąpienie</w:t>
      </w:r>
      <w:r w:rsidR="000C6324">
        <w:rPr>
          <w:sz w:val="22"/>
          <w:szCs w:val="22"/>
        </w:rPr>
        <w:t xml:space="preserve"> od umowy  lub jej rozwiązanie </w:t>
      </w:r>
      <w:r w:rsidRPr="0094773B">
        <w:rPr>
          <w:sz w:val="22"/>
          <w:szCs w:val="22"/>
        </w:rPr>
        <w:t>Wykonawca za</w:t>
      </w:r>
      <w:r>
        <w:rPr>
          <w:sz w:val="22"/>
          <w:szCs w:val="22"/>
        </w:rPr>
        <w:t xml:space="preserve">płaci Zamawiającemu karę umowną </w:t>
      </w:r>
      <w:r w:rsidRPr="0094773B">
        <w:rPr>
          <w:sz w:val="22"/>
          <w:szCs w:val="22"/>
        </w:rPr>
        <w:t>w wysokości 10% wartości</w:t>
      </w:r>
      <w:r>
        <w:rPr>
          <w:sz w:val="22"/>
          <w:szCs w:val="22"/>
        </w:rPr>
        <w:t xml:space="preserve"> </w:t>
      </w:r>
      <w:r w:rsidR="000C6324">
        <w:rPr>
          <w:sz w:val="22"/>
          <w:szCs w:val="22"/>
        </w:rPr>
        <w:t>umowy wskazanej w treści §2 ust.1.</w:t>
      </w:r>
    </w:p>
    <w:p w:rsidR="000C6324" w:rsidRDefault="000C6324" w:rsidP="00EB3D1C">
      <w:pPr>
        <w:pStyle w:val="Tekstpodstawowy3"/>
        <w:overflowPunct/>
        <w:autoSpaceDE/>
        <w:autoSpaceDN/>
        <w:adjustRightInd/>
        <w:spacing w:after="0"/>
        <w:ind w:left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za przekroczenie terminu reakcji na zgłoszenie o awarii analizatora </w:t>
      </w:r>
      <w:r w:rsidR="007B112C">
        <w:rPr>
          <w:sz w:val="22"/>
          <w:szCs w:val="22"/>
        </w:rPr>
        <w:t xml:space="preserve">200,00 zł za każdy dzień opóźnienia, </w:t>
      </w:r>
    </w:p>
    <w:p w:rsidR="00EB3D1C" w:rsidRPr="00A951E2" w:rsidRDefault="00EB3D1C" w:rsidP="00EB3D1C">
      <w:pPr>
        <w:pStyle w:val="Tekstpodstawowy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7B112C" w:rsidRDefault="007B112C" w:rsidP="00EB3D1C">
      <w:pPr>
        <w:pStyle w:val="Tekstpodstawowy3"/>
        <w:spacing w:after="0"/>
        <w:jc w:val="center"/>
        <w:rPr>
          <w:b/>
          <w:sz w:val="22"/>
          <w:szCs w:val="22"/>
        </w:rPr>
      </w:pPr>
    </w:p>
    <w:p w:rsidR="00EB3D1C" w:rsidRDefault="00EB3D1C" w:rsidP="00EB3D1C">
      <w:pPr>
        <w:pStyle w:val="Tekstpodstawowy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EB3D1C" w:rsidRDefault="00EB3D1C" w:rsidP="00EB3D1C">
      <w:pPr>
        <w:pStyle w:val="Tekstpodstawowy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OKRES I WARUNKI GWARANCJI </w:t>
      </w:r>
    </w:p>
    <w:p w:rsidR="00EB3D1C" w:rsidRDefault="00EB3D1C" w:rsidP="00EB3D1C">
      <w:pPr>
        <w:pStyle w:val="Tekstpodstawowy3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5B6636">
        <w:rPr>
          <w:sz w:val="22"/>
          <w:szCs w:val="22"/>
        </w:rPr>
        <w:t xml:space="preserve">Wykonawca udziela </w:t>
      </w:r>
      <w:r>
        <w:rPr>
          <w:sz w:val="22"/>
          <w:szCs w:val="22"/>
        </w:rPr>
        <w:t>………. miesięcznej</w:t>
      </w:r>
      <w:r w:rsidRPr="005B6636">
        <w:rPr>
          <w:sz w:val="22"/>
          <w:szCs w:val="22"/>
        </w:rPr>
        <w:t xml:space="preserve"> gwarancji na </w:t>
      </w:r>
      <w:r>
        <w:rPr>
          <w:sz w:val="22"/>
          <w:szCs w:val="22"/>
        </w:rPr>
        <w:t xml:space="preserve">analizator oddany zamawiającemu </w:t>
      </w:r>
      <w:r>
        <w:rPr>
          <w:sz w:val="22"/>
          <w:szCs w:val="22"/>
        </w:rPr>
        <w:br/>
        <w:t>w dzierżawę.</w:t>
      </w:r>
    </w:p>
    <w:p w:rsidR="007B112C" w:rsidRPr="005B6636" w:rsidRDefault="007B112C" w:rsidP="00EB3D1C">
      <w:pPr>
        <w:pStyle w:val="Tekstpodstawowy3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Czas reakcji na zgłoszenie o awarii analizatora 48 godzin.</w:t>
      </w:r>
    </w:p>
    <w:p w:rsidR="00EB3D1C" w:rsidRDefault="00EB3D1C" w:rsidP="00EB3D1C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63604">
        <w:rPr>
          <w:sz w:val="22"/>
          <w:szCs w:val="22"/>
        </w:rPr>
        <w:t>Bieg terminu gwarancji roz</w:t>
      </w:r>
      <w:r>
        <w:rPr>
          <w:sz w:val="22"/>
          <w:szCs w:val="22"/>
        </w:rPr>
        <w:t xml:space="preserve">poczyna się z dniem podpisania protokołu odbioru, o którym umowa </w:t>
      </w:r>
      <w:r>
        <w:rPr>
          <w:sz w:val="22"/>
          <w:szCs w:val="22"/>
        </w:rPr>
        <w:br/>
        <w:t>w § 4 ust. 5 niniejszej umowy.</w:t>
      </w:r>
    </w:p>
    <w:p w:rsidR="00EB3D1C" w:rsidRPr="00990B89" w:rsidRDefault="00EB3D1C" w:rsidP="00EB3D1C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90B89">
        <w:rPr>
          <w:sz w:val="22"/>
          <w:szCs w:val="22"/>
        </w:rPr>
        <w:t>Wykonawca zapewnia bezpłatny serwis gwarancyjny przez cały okres trwania umowy.</w:t>
      </w:r>
    </w:p>
    <w:p w:rsidR="00EB3D1C" w:rsidRPr="00CD42F9" w:rsidRDefault="00EB3D1C" w:rsidP="00EB3D1C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cs="Arial"/>
          <w:b/>
          <w:sz w:val="22"/>
          <w:szCs w:val="22"/>
        </w:rPr>
      </w:pPr>
      <w:r w:rsidRPr="00990B89">
        <w:rPr>
          <w:sz w:val="22"/>
          <w:szCs w:val="22"/>
        </w:rPr>
        <w:t>Wszelkie naprawy i przeglądy w okresie gwarancji odbywać się będą w siedzibie zamawiającego.</w:t>
      </w:r>
      <w:r w:rsidRPr="00CD42F9">
        <w:rPr>
          <w:sz w:val="22"/>
          <w:szCs w:val="22"/>
        </w:rPr>
        <w:t xml:space="preserve"> </w:t>
      </w:r>
    </w:p>
    <w:p w:rsidR="00EB3D1C" w:rsidRPr="00990B89" w:rsidRDefault="00EB3D1C" w:rsidP="00EB3D1C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90B89">
        <w:rPr>
          <w:sz w:val="22"/>
          <w:szCs w:val="22"/>
        </w:rPr>
        <w:t>Pozostałe warunki gwarancji określa karta gwarancyjna stanowiąca załącznik do niniejszej umowy.</w:t>
      </w:r>
    </w:p>
    <w:p w:rsidR="00EB3D1C" w:rsidRPr="00990B89" w:rsidRDefault="00EB3D1C" w:rsidP="00EB3D1C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90B89">
        <w:rPr>
          <w:sz w:val="22"/>
          <w:szCs w:val="22"/>
        </w:rPr>
        <w:t>Okres ważności na paski do analizy fizykochemicznej moczu wynosi: ………………………….</w:t>
      </w:r>
    </w:p>
    <w:p w:rsidR="007B112C" w:rsidRDefault="007B112C" w:rsidP="00EB3D1C">
      <w:pPr>
        <w:pStyle w:val="Tekstpodstawowy3"/>
        <w:spacing w:after="0"/>
        <w:jc w:val="center"/>
        <w:rPr>
          <w:b/>
          <w:sz w:val="22"/>
          <w:szCs w:val="22"/>
        </w:rPr>
      </w:pPr>
    </w:p>
    <w:p w:rsidR="00EB3D1C" w:rsidRPr="0094773B" w:rsidRDefault="00EB3D1C" w:rsidP="00EB3D1C">
      <w:pPr>
        <w:pStyle w:val="Tekstpodstawowy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EB3D1C" w:rsidRPr="0094773B" w:rsidRDefault="00EB3D1C" w:rsidP="00EB3D1C">
      <w:pPr>
        <w:pStyle w:val="Tekstpodstawowy3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POSTANOWIENIA KOŃCOWE</w:t>
      </w:r>
    </w:p>
    <w:p w:rsidR="00EB3D1C" w:rsidRPr="0094773B" w:rsidRDefault="00EB3D1C" w:rsidP="00EB3D1C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 razie wystąpienia istotnej zmiany okoliczności powodującej, że wykonanie umowy nie leży </w:t>
      </w:r>
      <w:r w:rsidRPr="0094773B">
        <w:rPr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EB3D1C" w:rsidRPr="0094773B" w:rsidRDefault="00EB3D1C" w:rsidP="00EB3D1C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Umowa zostaje sporządzona w dwóch równobrzmiących egzemplarzach, po jednym dla każdej </w:t>
      </w:r>
      <w:r w:rsidRPr="0094773B">
        <w:rPr>
          <w:sz w:val="22"/>
          <w:szCs w:val="22"/>
        </w:rPr>
        <w:br/>
        <w:t xml:space="preserve">ze stron. </w:t>
      </w:r>
    </w:p>
    <w:p w:rsidR="00EB3D1C" w:rsidRPr="0094773B" w:rsidRDefault="00EB3D1C" w:rsidP="00EB3D1C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lastRenderedPageBreak/>
        <w:t xml:space="preserve">Wszelkie zmiany i uzupełnienia dotyczące niniejszej umowy wymagają formy pisemnej </w:t>
      </w:r>
      <w:r w:rsidRPr="0094773B">
        <w:rPr>
          <w:sz w:val="22"/>
          <w:szCs w:val="22"/>
        </w:rPr>
        <w:br/>
        <w:t>pod rygorem nieważności.</w:t>
      </w:r>
    </w:p>
    <w:p w:rsidR="00EB3D1C" w:rsidRPr="0094773B" w:rsidRDefault="00EB3D1C" w:rsidP="00EB3D1C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 sprawach nieuregulowanych niniejszą umową obowiąz</w:t>
      </w:r>
      <w:r w:rsidR="00C65941">
        <w:rPr>
          <w:sz w:val="22"/>
          <w:szCs w:val="22"/>
        </w:rPr>
        <w:t xml:space="preserve">ują przepisy kodeksu cywilnego </w:t>
      </w:r>
    </w:p>
    <w:p w:rsidR="00EB3D1C" w:rsidRDefault="00EB3D1C" w:rsidP="00EB3D1C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EB3D1C" w:rsidRPr="008C2841" w:rsidRDefault="00EB3D1C" w:rsidP="00EB3D1C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nie może bez gody Zamawiającego wyrażonej na piśmie przenieść wierzytelności wynikającej z niniejszej umowy na osobę trzecią.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EB3D1C" w:rsidRPr="0094773B" w:rsidTr="007B43F4">
        <w:tc>
          <w:tcPr>
            <w:tcW w:w="4606" w:type="dxa"/>
          </w:tcPr>
          <w:p w:rsidR="00C65941" w:rsidRDefault="00C65941" w:rsidP="007B43F4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EB3D1C" w:rsidRPr="0094773B" w:rsidRDefault="00C65941" w:rsidP="00C65941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WYKONAWCA </w:t>
            </w:r>
          </w:p>
        </w:tc>
        <w:tc>
          <w:tcPr>
            <w:tcW w:w="4606" w:type="dxa"/>
          </w:tcPr>
          <w:p w:rsidR="00C65941" w:rsidRDefault="00C65941" w:rsidP="007B43F4">
            <w:pPr>
              <w:pStyle w:val="Tekstpodstawowy3"/>
              <w:spacing w:after="0"/>
              <w:jc w:val="right"/>
              <w:rPr>
                <w:b/>
                <w:sz w:val="22"/>
                <w:szCs w:val="22"/>
              </w:rPr>
            </w:pPr>
          </w:p>
          <w:p w:rsidR="00EB3D1C" w:rsidRPr="0094773B" w:rsidRDefault="00C65941" w:rsidP="007B43F4">
            <w:pPr>
              <w:pStyle w:val="Tekstpodstawowy3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</w:tr>
    </w:tbl>
    <w:p w:rsidR="00EB3D1C" w:rsidRPr="0094773B" w:rsidRDefault="00EB3D1C" w:rsidP="00EB3D1C">
      <w:pPr>
        <w:pStyle w:val="Tekstpodstawowy31"/>
      </w:pPr>
    </w:p>
    <w:p w:rsidR="002A2327" w:rsidRDefault="002A2327"/>
    <w:sectPr w:rsidR="002A2327" w:rsidSect="00CB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64" w:rsidRDefault="00D17164" w:rsidP="00C65941">
      <w:r>
        <w:separator/>
      </w:r>
    </w:p>
  </w:endnote>
  <w:endnote w:type="continuationSeparator" w:id="0">
    <w:p w:rsidR="00D17164" w:rsidRDefault="00D17164" w:rsidP="00C6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448"/>
      <w:docPartObj>
        <w:docPartGallery w:val="Page Numbers (Bottom of Page)"/>
        <w:docPartUnique/>
      </w:docPartObj>
    </w:sdtPr>
    <w:sdtContent>
      <w:p w:rsidR="00C65941" w:rsidRDefault="005F0C0A">
        <w:pPr>
          <w:pStyle w:val="Stopka"/>
          <w:jc w:val="right"/>
        </w:pPr>
        <w:fldSimple w:instr=" PAGE   \* MERGEFORMAT ">
          <w:r w:rsidR="007B112C">
            <w:rPr>
              <w:noProof/>
            </w:rPr>
            <w:t>5</w:t>
          </w:r>
        </w:fldSimple>
      </w:p>
    </w:sdtContent>
  </w:sdt>
  <w:p w:rsidR="00C65941" w:rsidRDefault="00C659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64" w:rsidRDefault="00D17164" w:rsidP="00C65941">
      <w:r>
        <w:separator/>
      </w:r>
    </w:p>
  </w:footnote>
  <w:footnote w:type="continuationSeparator" w:id="0">
    <w:p w:rsidR="00D17164" w:rsidRDefault="00D17164" w:rsidP="00C65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B99"/>
    <w:multiLevelType w:val="hybridMultilevel"/>
    <w:tmpl w:val="8124C9D8"/>
    <w:lvl w:ilvl="0" w:tplc="49A80D62">
      <w:start w:val="1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43A78"/>
    <w:multiLevelType w:val="hybridMultilevel"/>
    <w:tmpl w:val="9F4EF8A0"/>
    <w:lvl w:ilvl="0" w:tplc="820EC8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867B6"/>
    <w:multiLevelType w:val="hybridMultilevel"/>
    <w:tmpl w:val="F386E61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DC6501"/>
    <w:multiLevelType w:val="hybridMultilevel"/>
    <w:tmpl w:val="5B846436"/>
    <w:lvl w:ilvl="0" w:tplc="BA305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935D2"/>
    <w:multiLevelType w:val="hybridMultilevel"/>
    <w:tmpl w:val="0470B0D2"/>
    <w:lvl w:ilvl="0" w:tplc="61E2A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969EC"/>
    <w:multiLevelType w:val="hybridMultilevel"/>
    <w:tmpl w:val="9342CEF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4D8A1FB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B56EC"/>
    <w:multiLevelType w:val="hybridMultilevel"/>
    <w:tmpl w:val="F19ED8E6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3289A"/>
    <w:multiLevelType w:val="hybridMultilevel"/>
    <w:tmpl w:val="B8C60C8A"/>
    <w:lvl w:ilvl="0" w:tplc="459000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1C"/>
    <w:rsid w:val="00097955"/>
    <w:rsid w:val="000C6324"/>
    <w:rsid w:val="00120C71"/>
    <w:rsid w:val="00182A89"/>
    <w:rsid w:val="002A2327"/>
    <w:rsid w:val="00362967"/>
    <w:rsid w:val="00543F6C"/>
    <w:rsid w:val="0056045D"/>
    <w:rsid w:val="005F0C0A"/>
    <w:rsid w:val="00600DFA"/>
    <w:rsid w:val="006B7E8C"/>
    <w:rsid w:val="006D4795"/>
    <w:rsid w:val="007B112C"/>
    <w:rsid w:val="008D2DE4"/>
    <w:rsid w:val="00997BF1"/>
    <w:rsid w:val="009A50E5"/>
    <w:rsid w:val="009C5BEB"/>
    <w:rsid w:val="00BA3D28"/>
    <w:rsid w:val="00BE7B6D"/>
    <w:rsid w:val="00C62C70"/>
    <w:rsid w:val="00C65941"/>
    <w:rsid w:val="00CB3A3F"/>
    <w:rsid w:val="00D17164"/>
    <w:rsid w:val="00DB2BE9"/>
    <w:rsid w:val="00EB3D1C"/>
    <w:rsid w:val="00F0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B6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B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BE7B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EB3D1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B3D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EB3D1C"/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sid w:val="00EB3D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3D1C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EB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ny"/>
    <w:rsid w:val="00EB3D1C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EB3D1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65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9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9</cp:revision>
  <cp:lastPrinted>2015-04-13T11:47:00Z</cp:lastPrinted>
  <dcterms:created xsi:type="dcterms:W3CDTF">2015-04-09T12:22:00Z</dcterms:created>
  <dcterms:modified xsi:type="dcterms:W3CDTF">2015-04-13T11:47:00Z</dcterms:modified>
</cp:coreProperties>
</file>