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83" w:rsidRPr="00E95E31" w:rsidRDefault="00122B83" w:rsidP="005B3D94">
      <w:pPr>
        <w:jc w:val="center"/>
        <w:rPr>
          <w:rFonts w:ascii="Calibri" w:hAnsi="Calibri" w:cs="Arial"/>
          <w:b/>
          <w:sz w:val="22"/>
          <w:szCs w:val="22"/>
        </w:rPr>
      </w:pPr>
    </w:p>
    <w:p w:rsidR="00122B83" w:rsidRPr="00E95E31" w:rsidRDefault="00122B83" w:rsidP="005B3D94">
      <w:pPr>
        <w:jc w:val="center"/>
        <w:rPr>
          <w:rFonts w:ascii="Calibri" w:hAnsi="Calibri" w:cs="Arial"/>
          <w:b/>
          <w:sz w:val="22"/>
          <w:szCs w:val="22"/>
        </w:rPr>
      </w:pPr>
    </w:p>
    <w:p w:rsidR="00122B83" w:rsidRPr="00E95E31" w:rsidRDefault="00122B83" w:rsidP="005B3D9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Projekt umowy   9/ZO</w:t>
      </w:r>
      <w:r w:rsidRPr="00E95E31">
        <w:rPr>
          <w:rFonts w:ascii="Calibri" w:hAnsi="Calibri" w:cs="Arial"/>
          <w:b/>
          <w:sz w:val="22"/>
          <w:szCs w:val="22"/>
        </w:rPr>
        <w:t>/20</w:t>
      </w:r>
      <w:r>
        <w:rPr>
          <w:rFonts w:ascii="Calibri" w:hAnsi="Calibri" w:cs="Arial"/>
          <w:b/>
          <w:sz w:val="22"/>
          <w:szCs w:val="22"/>
        </w:rPr>
        <w:t>21</w:t>
      </w:r>
    </w:p>
    <w:p w:rsidR="00122B83" w:rsidRPr="00E95E31" w:rsidRDefault="00122B83" w:rsidP="005B3D94">
      <w:pPr>
        <w:jc w:val="both"/>
        <w:rPr>
          <w:rFonts w:ascii="Calibri" w:hAnsi="Calibri" w:cs="Arial"/>
          <w:b/>
          <w:sz w:val="22"/>
          <w:szCs w:val="22"/>
        </w:rPr>
      </w:pPr>
    </w:p>
    <w:p w:rsidR="00122B83" w:rsidRPr="00E95E31" w:rsidRDefault="00122B83" w:rsidP="005B3D94">
      <w:pPr>
        <w:jc w:val="both"/>
        <w:rPr>
          <w:rFonts w:ascii="Calibri" w:hAnsi="Calibri" w:cs="Arial"/>
          <w:b/>
          <w:sz w:val="22"/>
          <w:szCs w:val="22"/>
        </w:rPr>
      </w:pPr>
    </w:p>
    <w:p w:rsidR="00122B83" w:rsidRPr="00E95E31" w:rsidRDefault="00122B83" w:rsidP="005B3D94">
      <w:pPr>
        <w:pStyle w:val="Heading3"/>
        <w:spacing w:before="0" w:after="0" w:line="360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 w:rsidRPr="00E95E31">
        <w:rPr>
          <w:rFonts w:ascii="Calibri" w:hAnsi="Calibri"/>
          <w:b w:val="0"/>
          <w:bCs w:val="0"/>
          <w:sz w:val="22"/>
          <w:szCs w:val="22"/>
        </w:rPr>
        <w:t xml:space="preserve">zawarta w dniu </w:t>
      </w:r>
      <w:r w:rsidRPr="00E95E31">
        <w:rPr>
          <w:rFonts w:ascii="Calibri" w:hAnsi="Calibri"/>
          <w:bCs w:val="0"/>
          <w:sz w:val="22"/>
          <w:szCs w:val="22"/>
        </w:rPr>
        <w:t>………………</w:t>
      </w:r>
      <w:r w:rsidRPr="00E95E31">
        <w:rPr>
          <w:rFonts w:ascii="Calibri" w:hAnsi="Calibri"/>
          <w:b w:val="0"/>
          <w:bCs w:val="0"/>
          <w:sz w:val="22"/>
          <w:szCs w:val="22"/>
        </w:rPr>
        <w:t>, w Koninie pomiędzy:</w:t>
      </w:r>
    </w:p>
    <w:p w:rsidR="00122B83" w:rsidRPr="00E95E31" w:rsidRDefault="00122B83" w:rsidP="005B3D94">
      <w:pPr>
        <w:jc w:val="both"/>
        <w:rPr>
          <w:rFonts w:ascii="Calibri" w:hAnsi="Calibri" w:cs="Arial"/>
          <w:sz w:val="22"/>
          <w:szCs w:val="22"/>
        </w:rPr>
      </w:pPr>
    </w:p>
    <w:p w:rsidR="00122B83" w:rsidRPr="00E95E31" w:rsidRDefault="00122B83" w:rsidP="005B3D9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b/>
          <w:sz w:val="22"/>
          <w:szCs w:val="22"/>
        </w:rPr>
        <w:t xml:space="preserve">Wojewódzkim Szpitalem Zespolonym </w:t>
      </w:r>
      <w:r>
        <w:rPr>
          <w:rFonts w:ascii="Calibri" w:hAnsi="Calibri" w:cs="Arial"/>
          <w:b/>
          <w:sz w:val="22"/>
          <w:szCs w:val="22"/>
        </w:rPr>
        <w:t xml:space="preserve"> im. dr. Romana Ostrzyckiego w Koninie</w:t>
      </w:r>
      <w:r w:rsidRPr="00E95E31">
        <w:rPr>
          <w:rFonts w:ascii="Calibri" w:hAnsi="Calibri" w:cs="Arial"/>
          <w:sz w:val="22"/>
          <w:szCs w:val="22"/>
        </w:rPr>
        <w:t xml:space="preserve">  w Koninie, ul. Szpitalna 45,  62-504 Konin(KRS 0000030801, REGON 000311591, NIP 665-104-26-75)  reprezentowanym przez:</w:t>
      </w:r>
    </w:p>
    <w:p w:rsidR="00122B83" w:rsidRPr="00E95E31" w:rsidRDefault="00122B83" w:rsidP="005B3D9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122B83" w:rsidRPr="00E95E31" w:rsidRDefault="00122B83" w:rsidP="005B3D9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 xml:space="preserve">zwanym w dalszej części umowy </w:t>
      </w:r>
      <w:r w:rsidRPr="00E95E31">
        <w:rPr>
          <w:rFonts w:ascii="Calibri" w:hAnsi="Calibri" w:cs="Arial"/>
          <w:b/>
          <w:sz w:val="22"/>
          <w:szCs w:val="22"/>
        </w:rPr>
        <w:t>Zamawiającym</w:t>
      </w:r>
    </w:p>
    <w:p w:rsidR="00122B83" w:rsidRPr="00E95E31" w:rsidRDefault="00122B83" w:rsidP="005B3D94">
      <w:pPr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b/>
          <w:sz w:val="22"/>
          <w:szCs w:val="22"/>
        </w:rPr>
        <w:t xml:space="preserve">a </w:t>
      </w:r>
    </w:p>
    <w:p w:rsidR="00122B83" w:rsidRPr="00E95E31" w:rsidRDefault="00122B83" w:rsidP="005B3D94">
      <w:pPr>
        <w:jc w:val="both"/>
        <w:rPr>
          <w:rFonts w:ascii="Calibri" w:hAnsi="Calibri" w:cs="Arial"/>
          <w:sz w:val="22"/>
          <w:szCs w:val="22"/>
        </w:rPr>
      </w:pPr>
    </w:p>
    <w:p w:rsidR="00122B83" w:rsidRPr="00E95E31" w:rsidRDefault="00122B83" w:rsidP="005B3D94">
      <w:pPr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122B83" w:rsidRPr="00E95E31" w:rsidRDefault="00122B83" w:rsidP="005B3D94">
      <w:pPr>
        <w:jc w:val="both"/>
        <w:rPr>
          <w:rFonts w:ascii="Calibri" w:hAnsi="Calibri" w:cs="Arial"/>
          <w:sz w:val="22"/>
          <w:szCs w:val="22"/>
        </w:rPr>
      </w:pPr>
    </w:p>
    <w:p w:rsidR="00122B83" w:rsidRPr="00E95E31" w:rsidRDefault="00122B83" w:rsidP="005B3D94">
      <w:pPr>
        <w:jc w:val="both"/>
        <w:rPr>
          <w:rFonts w:ascii="Calibri" w:hAnsi="Calibri" w:cs="Arial"/>
          <w:b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 xml:space="preserve">zwanym dalej </w:t>
      </w:r>
      <w:r w:rsidRPr="00E95E31">
        <w:rPr>
          <w:rFonts w:ascii="Calibri" w:hAnsi="Calibri" w:cs="Arial"/>
          <w:b/>
          <w:sz w:val="22"/>
          <w:szCs w:val="22"/>
        </w:rPr>
        <w:t>Wykonawcą</w:t>
      </w:r>
    </w:p>
    <w:p w:rsidR="00122B83" w:rsidRPr="00E95E31" w:rsidRDefault="00122B83" w:rsidP="005B3D94">
      <w:pPr>
        <w:jc w:val="both"/>
        <w:rPr>
          <w:rFonts w:ascii="Calibri" w:hAnsi="Calibri" w:cs="Arial"/>
          <w:sz w:val="22"/>
          <w:szCs w:val="22"/>
        </w:rPr>
      </w:pPr>
    </w:p>
    <w:p w:rsidR="00122B83" w:rsidRPr="003C1460" w:rsidRDefault="00122B83" w:rsidP="00A11024">
      <w:pPr>
        <w:pStyle w:val="Title"/>
        <w:jc w:val="both"/>
        <w:rPr>
          <w:b w:val="0"/>
          <w:color w:val="FF0000"/>
          <w:sz w:val="22"/>
          <w:szCs w:val="22"/>
        </w:rPr>
      </w:pPr>
      <w:r w:rsidRPr="003C1460">
        <w:rPr>
          <w:rFonts w:ascii="Calibri" w:hAnsi="Calibri" w:cs="Calibri"/>
          <w:b w:val="0"/>
          <w:color w:val="000000"/>
          <w:sz w:val="22"/>
          <w:szCs w:val="22"/>
        </w:rPr>
        <w:t xml:space="preserve">którego oferta została przyjęta </w:t>
      </w:r>
      <w:r w:rsidRPr="003C1460">
        <w:rPr>
          <w:rFonts w:ascii="Calibri" w:hAnsi="Calibri" w:cs="Calibri"/>
          <w:b w:val="0"/>
          <w:color w:val="000000"/>
          <w:sz w:val="21"/>
          <w:szCs w:val="21"/>
        </w:rPr>
        <w:t>bez stosowania ustawy Pzp zgodnie z art. 2 ust. 1 pkt 1 ustawy z dnia 11 września 2019 r. - Prawo zamówień publicznych</w:t>
      </w:r>
      <w:r w:rsidRPr="003C1460">
        <w:rPr>
          <w:rFonts w:ascii="Calibri" w:hAnsi="Calibri" w:cs="Calibri"/>
          <w:b w:val="0"/>
          <w:sz w:val="21"/>
          <w:szCs w:val="21"/>
        </w:rPr>
        <w:t xml:space="preserve"> (Dz. U. z 2019, poz. 2019 z późn. zm.) dla zamówienia, którego wartość </w:t>
      </w:r>
      <w:r>
        <w:rPr>
          <w:rFonts w:ascii="Calibri" w:hAnsi="Calibri" w:cs="Calibri"/>
          <w:b w:val="0"/>
          <w:sz w:val="21"/>
          <w:szCs w:val="21"/>
        </w:rPr>
        <w:t>jest niższa niż</w:t>
      </w:r>
      <w:r w:rsidRPr="003C1460">
        <w:rPr>
          <w:rFonts w:ascii="Calibri" w:hAnsi="Calibri" w:cs="Calibri"/>
          <w:b w:val="0"/>
          <w:sz w:val="21"/>
          <w:szCs w:val="21"/>
        </w:rPr>
        <w:t xml:space="preserve"> 130.000 złotych netto (bez podatku od towarów i usług) </w:t>
      </w:r>
      <w:r w:rsidRPr="003C1460">
        <w:rPr>
          <w:rFonts w:ascii="Calibri" w:hAnsi="Calibri" w:cs="Calibri"/>
          <w:b w:val="0"/>
          <w:color w:val="000000"/>
          <w:sz w:val="22"/>
          <w:szCs w:val="22"/>
        </w:rPr>
        <w:t>została zawarta umowa następującej treści</w:t>
      </w:r>
    </w:p>
    <w:p w:rsidR="00122B83" w:rsidRPr="00E95E31" w:rsidRDefault="00122B83" w:rsidP="005B3D94">
      <w:pPr>
        <w:shd w:val="clear" w:color="auto" w:fill="FFFFFF"/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br/>
      </w:r>
      <w:r w:rsidRPr="00E95E31">
        <w:rPr>
          <w:rFonts w:ascii="Calibri" w:hAnsi="Calibri" w:cs="Arial"/>
          <w:b/>
          <w:bCs/>
          <w:sz w:val="22"/>
          <w:szCs w:val="22"/>
        </w:rPr>
        <w:t>§1</w:t>
      </w:r>
    </w:p>
    <w:p w:rsidR="00122B83" w:rsidRPr="00E95E31" w:rsidRDefault="00122B83" w:rsidP="00C66498">
      <w:pPr>
        <w:spacing w:after="120"/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E95E31">
        <w:rPr>
          <w:rFonts w:ascii="Calibri" w:hAnsi="Calibri" w:cs="Calibri"/>
          <w:b/>
          <w:sz w:val="22"/>
          <w:szCs w:val="22"/>
          <w:shd w:val="clear" w:color="auto" w:fill="FFFFFF"/>
        </w:rPr>
        <w:t>DEFINICJE</w:t>
      </w:r>
    </w:p>
    <w:p w:rsidR="00122B83" w:rsidRPr="00E95E31" w:rsidRDefault="00122B83" w:rsidP="00C66498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E95E31">
        <w:rPr>
          <w:rFonts w:ascii="Calibri" w:hAnsi="Calibri"/>
          <w:b/>
          <w:spacing w:val="-3"/>
          <w:sz w:val="22"/>
          <w:szCs w:val="22"/>
        </w:rPr>
        <w:t>ISPP</w:t>
      </w:r>
      <w:r w:rsidRPr="00E95E31">
        <w:rPr>
          <w:rFonts w:ascii="Calibri" w:hAnsi="Calibri"/>
          <w:spacing w:val="-3"/>
          <w:sz w:val="22"/>
          <w:szCs w:val="22"/>
        </w:rPr>
        <w:t>: Instalacja</w:t>
      </w:r>
      <w:r>
        <w:rPr>
          <w:rFonts w:ascii="Calibri" w:hAnsi="Calibri"/>
          <w:spacing w:val="-3"/>
          <w:sz w:val="22"/>
          <w:szCs w:val="22"/>
        </w:rPr>
        <w:t xml:space="preserve"> Szpitalnej Poczty Powietrznej</w:t>
      </w:r>
      <w:r w:rsidRPr="00E95E31">
        <w:rPr>
          <w:rFonts w:ascii="Calibri" w:hAnsi="Calibri"/>
          <w:spacing w:val="-3"/>
          <w:sz w:val="22"/>
          <w:szCs w:val="22"/>
        </w:rPr>
        <w:t>.</w:t>
      </w:r>
    </w:p>
    <w:p w:rsidR="00122B83" w:rsidRPr="00E95E31" w:rsidRDefault="00122B83" w:rsidP="00C66498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E95E31">
        <w:rPr>
          <w:rFonts w:ascii="Calibri" w:hAnsi="Calibri"/>
          <w:b/>
          <w:sz w:val="22"/>
          <w:szCs w:val="22"/>
        </w:rPr>
        <w:t>Rurociągi pocztowe</w:t>
      </w:r>
      <w:r w:rsidRPr="00E95E31">
        <w:rPr>
          <w:rFonts w:ascii="Calibri" w:hAnsi="Calibri"/>
          <w:sz w:val="22"/>
          <w:szCs w:val="22"/>
        </w:rPr>
        <w:t>: proste odcinki rur wraz kolanami, łukami i trójnikami łączące wszystkie elementy systemu ISPP i umożliwiające transport pojemników w jego obrębie.</w:t>
      </w:r>
    </w:p>
    <w:p w:rsidR="00122B83" w:rsidRPr="00E95E31" w:rsidRDefault="00122B83" w:rsidP="00E95E31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E95E31">
        <w:rPr>
          <w:rFonts w:ascii="Calibri" w:hAnsi="Calibri"/>
          <w:b/>
          <w:sz w:val="22"/>
          <w:szCs w:val="22"/>
        </w:rPr>
        <w:t>Sprawność techniczna ISPP</w:t>
      </w:r>
      <w:r w:rsidRPr="00E95E31">
        <w:rPr>
          <w:rFonts w:ascii="Calibri" w:hAnsi="Calibri"/>
          <w:sz w:val="22"/>
          <w:szCs w:val="22"/>
        </w:rPr>
        <w:t>: stan umożliwiający planowy i terminowy transport pojemników w obrębie ISPP.</w:t>
      </w:r>
    </w:p>
    <w:p w:rsidR="00122B83" w:rsidRPr="00E95E31" w:rsidRDefault="00122B83" w:rsidP="00E95E31">
      <w:pPr>
        <w:pStyle w:val="BodyText"/>
        <w:jc w:val="center"/>
        <w:rPr>
          <w:rFonts w:ascii="Calibri" w:hAnsi="Calibri" w:cs="Arial"/>
          <w:b/>
          <w:bCs/>
          <w:sz w:val="22"/>
          <w:szCs w:val="22"/>
        </w:rPr>
      </w:pPr>
      <w:r w:rsidRPr="00E95E31">
        <w:rPr>
          <w:rFonts w:ascii="Calibri" w:hAnsi="Calibri" w:cs="Arial"/>
          <w:b/>
          <w:bCs/>
          <w:sz w:val="22"/>
          <w:szCs w:val="22"/>
        </w:rPr>
        <w:t>§2</w:t>
      </w:r>
    </w:p>
    <w:p w:rsidR="00122B83" w:rsidRPr="00E95E31" w:rsidRDefault="00122B83" w:rsidP="00E95E31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E95E31">
        <w:rPr>
          <w:rFonts w:ascii="Calibri" w:hAnsi="Calibri" w:cs="Arial"/>
          <w:b/>
          <w:sz w:val="22"/>
          <w:szCs w:val="22"/>
        </w:rPr>
        <w:t>PRZEDMIOT l ZAKRES UMOWY</w:t>
      </w:r>
    </w:p>
    <w:p w:rsidR="00122B83" w:rsidRPr="00E95E31" w:rsidRDefault="00122B83" w:rsidP="005B3D94">
      <w:pPr>
        <w:rPr>
          <w:rFonts w:ascii="Calibri" w:hAnsi="Calibri" w:cs="Arial"/>
          <w:sz w:val="22"/>
          <w:szCs w:val="22"/>
        </w:rPr>
      </w:pPr>
    </w:p>
    <w:p w:rsidR="00122B83" w:rsidRDefault="00122B83" w:rsidP="005B3D9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Przedmiotem umowy jest rozbudowa poczty pneumatycznej Wojewódzkiego Szpitala Zespolonego</w:t>
      </w:r>
    </w:p>
    <w:p w:rsidR="00122B83" w:rsidRDefault="00122B83" w:rsidP="005B3D9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im .dr. Romana Ostrzyckiego  w Koninie, zgodnie ze złożoną ofertą z dnia…………..</w:t>
      </w:r>
    </w:p>
    <w:tbl>
      <w:tblPr>
        <w:tblW w:w="10208" w:type="dxa"/>
        <w:tblLayout w:type="fixed"/>
        <w:tblLook w:val="0000"/>
      </w:tblPr>
      <w:tblGrid>
        <w:gridCol w:w="442"/>
        <w:gridCol w:w="2915"/>
        <w:gridCol w:w="1369"/>
        <w:gridCol w:w="1369"/>
        <w:gridCol w:w="1243"/>
        <w:gridCol w:w="1243"/>
        <w:gridCol w:w="1627"/>
      </w:tblGrid>
      <w:tr w:rsidR="00122B83" w:rsidTr="00A70C10">
        <w:trPr>
          <w:trHeight w:val="781"/>
        </w:trPr>
        <w:tc>
          <w:tcPr>
            <w:tcW w:w="442" w:type="dxa"/>
          </w:tcPr>
          <w:p w:rsidR="00122B83" w:rsidRDefault="00122B83" w:rsidP="00183310">
            <w:pPr>
              <w:pStyle w:val="Zawartotabeli"/>
            </w:pPr>
            <w:r>
              <w:rPr>
                <w:highlight w:val="white"/>
              </w:rPr>
              <w:t>Lp</w:t>
            </w:r>
          </w:p>
        </w:tc>
        <w:tc>
          <w:tcPr>
            <w:tcW w:w="2915" w:type="dxa"/>
          </w:tcPr>
          <w:p w:rsidR="00122B83" w:rsidRDefault="00122B83" w:rsidP="00183310">
            <w:pPr>
              <w:pStyle w:val="Zawartotabeli"/>
            </w:pPr>
            <w:r>
              <w:rPr>
                <w:highlight w:val="white"/>
              </w:rPr>
              <w:t xml:space="preserve">Nazwa </w:t>
            </w:r>
          </w:p>
        </w:tc>
        <w:tc>
          <w:tcPr>
            <w:tcW w:w="1369" w:type="dxa"/>
          </w:tcPr>
          <w:p w:rsidR="00122B83" w:rsidRDefault="00122B83" w:rsidP="00183310">
            <w:pPr>
              <w:pStyle w:val="Zawartotabeli"/>
              <w:jc w:val="center"/>
              <w:rPr>
                <w:highlight w:val="white"/>
              </w:rPr>
            </w:pPr>
            <w:r>
              <w:rPr>
                <w:highlight w:val="white"/>
              </w:rPr>
              <w:t>Ilość/ jednostka miary</w:t>
            </w:r>
          </w:p>
        </w:tc>
        <w:tc>
          <w:tcPr>
            <w:tcW w:w="1369" w:type="dxa"/>
          </w:tcPr>
          <w:p w:rsidR="00122B83" w:rsidRDefault="00122B83" w:rsidP="00183310">
            <w:pPr>
              <w:pStyle w:val="Zawartotabeli"/>
            </w:pPr>
            <w:r>
              <w:rPr>
                <w:highlight w:val="white"/>
              </w:rPr>
              <w:t>Cena zł netto</w:t>
            </w:r>
          </w:p>
          <w:p w:rsidR="00122B83" w:rsidRDefault="00122B83" w:rsidP="00183310">
            <w:pPr>
              <w:pStyle w:val="Zawartotabeli"/>
            </w:pPr>
            <w:r>
              <w:t xml:space="preserve">za szt/m </w:t>
            </w:r>
          </w:p>
        </w:tc>
        <w:tc>
          <w:tcPr>
            <w:tcW w:w="1243" w:type="dxa"/>
          </w:tcPr>
          <w:p w:rsidR="00122B83" w:rsidRDefault="00122B83" w:rsidP="00183310">
            <w:pPr>
              <w:pStyle w:val="Zawartotabeli"/>
              <w:rPr>
                <w:highlight w:val="white"/>
              </w:rPr>
            </w:pPr>
            <w:r>
              <w:rPr>
                <w:highlight w:val="white"/>
              </w:rPr>
              <w:t>Wartość netto zł</w:t>
            </w:r>
          </w:p>
        </w:tc>
        <w:tc>
          <w:tcPr>
            <w:tcW w:w="1243" w:type="dxa"/>
          </w:tcPr>
          <w:p w:rsidR="00122B83" w:rsidRDefault="00122B83" w:rsidP="00183310">
            <w:pPr>
              <w:pStyle w:val="Zawartotabeli"/>
            </w:pPr>
            <w:r>
              <w:rPr>
                <w:highlight w:val="white"/>
              </w:rPr>
              <w:t>Podatek VAT</w:t>
            </w:r>
            <w:r>
              <w:t xml:space="preserve"> </w:t>
            </w:r>
          </w:p>
        </w:tc>
        <w:tc>
          <w:tcPr>
            <w:tcW w:w="1627" w:type="dxa"/>
          </w:tcPr>
          <w:p w:rsidR="00122B83" w:rsidRDefault="00122B83" w:rsidP="00183310">
            <w:pPr>
              <w:pStyle w:val="Zawartotabeli"/>
            </w:pPr>
            <w:r>
              <w:rPr>
                <w:highlight w:val="white"/>
              </w:rPr>
              <w:t>Wartość brutto</w:t>
            </w:r>
            <w:r>
              <w:t xml:space="preserve"> zł</w:t>
            </w:r>
          </w:p>
        </w:tc>
      </w:tr>
      <w:tr w:rsidR="00122B83" w:rsidTr="00A70C10">
        <w:trPr>
          <w:trHeight w:val="1299"/>
        </w:trPr>
        <w:tc>
          <w:tcPr>
            <w:tcW w:w="442" w:type="dxa"/>
          </w:tcPr>
          <w:p w:rsidR="00122B83" w:rsidRDefault="00122B83" w:rsidP="00183310">
            <w:pPr>
              <w:pStyle w:val="WW-Tekstpodstawowy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highlight w:val="white"/>
              </w:rPr>
              <w:t>1.</w:t>
            </w:r>
          </w:p>
          <w:p w:rsidR="00122B83" w:rsidRDefault="00122B83" w:rsidP="00183310">
            <w:pPr>
              <w:pStyle w:val="Zawartotabeli"/>
              <w:rPr>
                <w:highlight w:val="white"/>
              </w:rPr>
            </w:pPr>
          </w:p>
        </w:tc>
        <w:tc>
          <w:tcPr>
            <w:tcW w:w="2915" w:type="dxa"/>
          </w:tcPr>
          <w:p w:rsidR="00122B83" w:rsidRDefault="00122B83" w:rsidP="00183310">
            <w:pPr>
              <w:pStyle w:val="Tekstpodstawowy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Stacje nadawczo – odbiorcze w ilości 2 sztuki  zlokalizowane ( O Chorób Nerek , 2 piętro, budynek C</w:t>
            </w:r>
          </w:p>
          <w:p w:rsidR="00122B83" w:rsidRDefault="00122B83" w:rsidP="00183310">
            <w:pPr>
              <w:pStyle w:val="Tekstpodstawowy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Zakład Serologii Transfuzjologicznej</w:t>
            </w:r>
          </w:p>
          <w:p w:rsidR="00122B83" w:rsidRDefault="00122B83" w:rsidP="00183310">
            <w:pPr>
              <w:pStyle w:val="Tekstpodstawowy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(2 piętro budynek B strona prawa)</w:t>
            </w:r>
          </w:p>
          <w:p w:rsidR="00122B83" w:rsidRDefault="00122B83" w:rsidP="00183310">
            <w:pPr>
              <w:pStyle w:val="Tekstpodstaw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highlight w:val="white"/>
              </w:rPr>
            </w:pPr>
          </w:p>
        </w:tc>
        <w:tc>
          <w:tcPr>
            <w:tcW w:w="1369" w:type="dxa"/>
          </w:tcPr>
          <w:p w:rsidR="00122B83" w:rsidRDefault="00122B83" w:rsidP="00183310">
            <w:pPr>
              <w:pStyle w:val="Zawartotabeli"/>
              <w:rPr>
                <w:rFonts w:cs="Times New Roman"/>
                <w:highlight w:val="white"/>
                <w:lang w:val="pl-PL"/>
              </w:rPr>
            </w:pPr>
          </w:p>
          <w:p w:rsidR="00122B83" w:rsidRDefault="00122B83" w:rsidP="00183310">
            <w:pPr>
              <w:pStyle w:val="Zawartotabeli"/>
              <w:rPr>
                <w:rFonts w:cs="Times New Roman"/>
                <w:highlight w:val="white"/>
                <w:lang w:val="pl-PL"/>
              </w:rPr>
            </w:pPr>
            <w:r>
              <w:rPr>
                <w:rFonts w:cs="Times New Roman"/>
                <w:highlight w:val="white"/>
                <w:lang w:val="pl-PL"/>
              </w:rPr>
              <w:t xml:space="preserve">     2 szt</w:t>
            </w:r>
          </w:p>
        </w:tc>
        <w:tc>
          <w:tcPr>
            <w:tcW w:w="1369" w:type="dxa"/>
          </w:tcPr>
          <w:p w:rsidR="00122B83" w:rsidRDefault="00122B83" w:rsidP="00183310">
            <w:pPr>
              <w:pStyle w:val="Zawartotabeli"/>
            </w:pPr>
            <w:r>
              <w:rPr>
                <w:rFonts w:cs="Times New Roman"/>
                <w:highlight w:val="white"/>
                <w:lang w:val="pl-PL"/>
              </w:rPr>
              <w:t xml:space="preserve"> </w:t>
            </w:r>
          </w:p>
        </w:tc>
        <w:tc>
          <w:tcPr>
            <w:tcW w:w="1243" w:type="dxa"/>
          </w:tcPr>
          <w:p w:rsidR="00122B83" w:rsidRDefault="00122B83" w:rsidP="00183310">
            <w:pPr>
              <w:pStyle w:val="Zawartotabeli"/>
            </w:pPr>
          </w:p>
        </w:tc>
        <w:tc>
          <w:tcPr>
            <w:tcW w:w="1243" w:type="dxa"/>
          </w:tcPr>
          <w:p w:rsidR="00122B83" w:rsidRDefault="00122B83" w:rsidP="00183310">
            <w:pPr>
              <w:pStyle w:val="Zawartotabeli"/>
            </w:pPr>
          </w:p>
        </w:tc>
        <w:tc>
          <w:tcPr>
            <w:tcW w:w="1627" w:type="dxa"/>
          </w:tcPr>
          <w:p w:rsidR="00122B83" w:rsidRDefault="00122B83" w:rsidP="00183310">
            <w:pPr>
              <w:pStyle w:val="Zawartotabeli"/>
            </w:pPr>
            <w:r>
              <w:rPr>
                <w:rFonts w:cs="Times New Roman"/>
                <w:highlight w:val="white"/>
              </w:rPr>
              <w:t xml:space="preserve"> </w:t>
            </w:r>
          </w:p>
        </w:tc>
      </w:tr>
      <w:tr w:rsidR="00122B83" w:rsidTr="00A70C10">
        <w:trPr>
          <w:trHeight w:val="1109"/>
        </w:trPr>
        <w:tc>
          <w:tcPr>
            <w:tcW w:w="442" w:type="dxa"/>
          </w:tcPr>
          <w:p w:rsidR="00122B83" w:rsidRDefault="00122B83" w:rsidP="00183310">
            <w:pPr>
              <w:pStyle w:val="WW-Tekstpodstawowy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2915" w:type="dxa"/>
          </w:tcPr>
          <w:p w:rsidR="00122B83" w:rsidRDefault="00122B83" w:rsidP="00183310">
            <w:pPr>
              <w:pStyle w:val="Tekstpodstaw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Rurociąg </w:t>
            </w:r>
          </w:p>
        </w:tc>
        <w:tc>
          <w:tcPr>
            <w:tcW w:w="1369" w:type="dxa"/>
          </w:tcPr>
          <w:p w:rsidR="00122B83" w:rsidRDefault="00122B83" w:rsidP="00183310">
            <w:pPr>
              <w:pStyle w:val="Zawartotabeli"/>
              <w:rPr>
                <w:rFonts w:cs="Times New Roman"/>
                <w:highlight w:val="white"/>
                <w:lang w:val="pl-PL"/>
              </w:rPr>
            </w:pPr>
          </w:p>
          <w:p w:rsidR="00122B83" w:rsidRDefault="00122B83" w:rsidP="00183310">
            <w:pPr>
              <w:pStyle w:val="Zawartotabeli"/>
              <w:jc w:val="center"/>
              <w:rPr>
                <w:rFonts w:cs="Times New Roman"/>
                <w:highlight w:val="white"/>
                <w:lang w:val="pl-PL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>
                <w:rPr>
                  <w:rFonts w:cs="Times New Roman"/>
                  <w:highlight w:val="white"/>
                  <w:lang w:val="pl-PL"/>
                </w:rPr>
                <w:t>80 m</w:t>
              </w:r>
            </w:smartTag>
          </w:p>
        </w:tc>
        <w:tc>
          <w:tcPr>
            <w:tcW w:w="1369" w:type="dxa"/>
          </w:tcPr>
          <w:p w:rsidR="00122B83" w:rsidRDefault="00122B83" w:rsidP="00183310">
            <w:pPr>
              <w:pStyle w:val="Zawartotabeli"/>
              <w:rPr>
                <w:rFonts w:cs="Times New Roman"/>
                <w:highlight w:val="white"/>
                <w:lang w:val="pl-PL"/>
              </w:rPr>
            </w:pPr>
          </w:p>
        </w:tc>
        <w:tc>
          <w:tcPr>
            <w:tcW w:w="1243" w:type="dxa"/>
          </w:tcPr>
          <w:p w:rsidR="00122B83" w:rsidRDefault="00122B83" w:rsidP="00183310">
            <w:pPr>
              <w:pStyle w:val="Zawartotabeli"/>
            </w:pPr>
          </w:p>
        </w:tc>
        <w:tc>
          <w:tcPr>
            <w:tcW w:w="1243" w:type="dxa"/>
          </w:tcPr>
          <w:p w:rsidR="00122B83" w:rsidRDefault="00122B83" w:rsidP="00183310">
            <w:pPr>
              <w:pStyle w:val="Zawartotabeli"/>
            </w:pPr>
          </w:p>
        </w:tc>
        <w:tc>
          <w:tcPr>
            <w:tcW w:w="1627" w:type="dxa"/>
          </w:tcPr>
          <w:p w:rsidR="00122B83" w:rsidRDefault="00122B83" w:rsidP="00183310">
            <w:pPr>
              <w:pStyle w:val="Zawartotabeli"/>
              <w:rPr>
                <w:rFonts w:cs="Times New Roman"/>
                <w:highlight w:val="white"/>
              </w:rPr>
            </w:pPr>
          </w:p>
        </w:tc>
      </w:tr>
      <w:tr w:rsidR="00122B83" w:rsidTr="00A70C10">
        <w:trPr>
          <w:trHeight w:val="1217"/>
        </w:trPr>
        <w:tc>
          <w:tcPr>
            <w:tcW w:w="442" w:type="dxa"/>
          </w:tcPr>
          <w:p w:rsidR="00122B83" w:rsidRDefault="00122B83" w:rsidP="00183310">
            <w:pPr>
              <w:pStyle w:val="WW-Tekstpodstawowy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highlight w:val="white"/>
              </w:rPr>
              <w:t>3.</w:t>
            </w:r>
          </w:p>
        </w:tc>
        <w:tc>
          <w:tcPr>
            <w:tcW w:w="2915" w:type="dxa"/>
          </w:tcPr>
          <w:p w:rsidR="00122B83" w:rsidRPr="001E03F6" w:rsidRDefault="00122B83" w:rsidP="00183310">
            <w:pPr>
              <w:pStyle w:val="Zawartotabeli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</w:rPr>
            </w:pPr>
            <w:r>
              <w:rPr>
                <w:lang w:val="pl-PL"/>
              </w:rPr>
              <w:t xml:space="preserve">Pojemniki  systemowe , standardowe  do transportu materiału biologicznego, wyposażone   w znaczniki RFID </w:t>
            </w:r>
          </w:p>
        </w:tc>
        <w:tc>
          <w:tcPr>
            <w:tcW w:w="1369" w:type="dxa"/>
          </w:tcPr>
          <w:p w:rsidR="00122B83" w:rsidRDefault="00122B83" w:rsidP="00183310">
            <w:pPr>
              <w:pStyle w:val="Zawartotabeli"/>
              <w:rPr>
                <w:highlight w:val="white"/>
              </w:rPr>
            </w:pPr>
          </w:p>
          <w:p w:rsidR="00122B83" w:rsidRDefault="00122B83" w:rsidP="00183310">
            <w:pPr>
              <w:pStyle w:val="Zawartotabeli"/>
              <w:rPr>
                <w:highlight w:val="white"/>
              </w:rPr>
            </w:pPr>
          </w:p>
          <w:p w:rsidR="00122B83" w:rsidRDefault="00122B83" w:rsidP="00183310">
            <w:pPr>
              <w:pStyle w:val="Zawartotabeli"/>
              <w:rPr>
                <w:highlight w:val="white"/>
              </w:rPr>
            </w:pPr>
            <w:r>
              <w:rPr>
                <w:highlight w:val="white"/>
              </w:rPr>
              <w:t xml:space="preserve">        6 szt.</w:t>
            </w:r>
          </w:p>
        </w:tc>
        <w:tc>
          <w:tcPr>
            <w:tcW w:w="1369" w:type="dxa"/>
          </w:tcPr>
          <w:p w:rsidR="00122B83" w:rsidRDefault="00122B83" w:rsidP="00183310">
            <w:pPr>
              <w:pStyle w:val="Zawartotabeli"/>
            </w:pPr>
          </w:p>
        </w:tc>
        <w:tc>
          <w:tcPr>
            <w:tcW w:w="1243" w:type="dxa"/>
          </w:tcPr>
          <w:p w:rsidR="00122B83" w:rsidRDefault="00122B83" w:rsidP="00183310">
            <w:pPr>
              <w:pStyle w:val="Zawartotabeli"/>
            </w:pPr>
          </w:p>
        </w:tc>
        <w:tc>
          <w:tcPr>
            <w:tcW w:w="1243" w:type="dxa"/>
          </w:tcPr>
          <w:p w:rsidR="00122B83" w:rsidRDefault="00122B83" w:rsidP="00183310">
            <w:pPr>
              <w:pStyle w:val="Zawartotabeli"/>
            </w:pPr>
          </w:p>
        </w:tc>
        <w:tc>
          <w:tcPr>
            <w:tcW w:w="1627" w:type="dxa"/>
          </w:tcPr>
          <w:p w:rsidR="00122B83" w:rsidRDefault="00122B83" w:rsidP="00183310">
            <w:pPr>
              <w:pStyle w:val="Zawartotabeli"/>
            </w:pPr>
          </w:p>
        </w:tc>
      </w:tr>
      <w:tr w:rsidR="00122B83" w:rsidTr="00A70C10">
        <w:trPr>
          <w:trHeight w:val="767"/>
        </w:trPr>
        <w:tc>
          <w:tcPr>
            <w:tcW w:w="442" w:type="dxa"/>
          </w:tcPr>
          <w:p w:rsidR="00122B83" w:rsidRDefault="00122B83" w:rsidP="00183310">
            <w:pPr>
              <w:pStyle w:val="Zawartotabeli"/>
            </w:pPr>
            <w:r>
              <w:rPr>
                <w:highlight w:val="white"/>
              </w:rPr>
              <w:t>4.</w:t>
            </w:r>
          </w:p>
        </w:tc>
        <w:tc>
          <w:tcPr>
            <w:tcW w:w="2915" w:type="dxa"/>
          </w:tcPr>
          <w:p w:rsidR="00122B83" w:rsidRPr="001E03F6" w:rsidRDefault="00122B83" w:rsidP="00183310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lang w:val="pl-PL"/>
              </w:rPr>
              <w:t xml:space="preserve">Woreczki jednorazowe do transportu próbek z materiałem biologicznym </w:t>
            </w:r>
          </w:p>
        </w:tc>
        <w:tc>
          <w:tcPr>
            <w:tcW w:w="1369" w:type="dxa"/>
          </w:tcPr>
          <w:p w:rsidR="00122B83" w:rsidRDefault="00122B83" w:rsidP="00183310">
            <w:pPr>
              <w:pStyle w:val="Zawartotabeli"/>
              <w:rPr>
                <w:highlight w:val="white"/>
              </w:rPr>
            </w:pPr>
            <w:r>
              <w:rPr>
                <w:highlight w:val="white"/>
              </w:rPr>
              <w:t xml:space="preserve">    6000 szt</w:t>
            </w:r>
          </w:p>
        </w:tc>
        <w:tc>
          <w:tcPr>
            <w:tcW w:w="1369" w:type="dxa"/>
          </w:tcPr>
          <w:p w:rsidR="00122B83" w:rsidRDefault="00122B83" w:rsidP="00183310">
            <w:pPr>
              <w:pStyle w:val="Zawartotabeli"/>
            </w:pPr>
          </w:p>
        </w:tc>
        <w:tc>
          <w:tcPr>
            <w:tcW w:w="1243" w:type="dxa"/>
          </w:tcPr>
          <w:p w:rsidR="00122B83" w:rsidRDefault="00122B83" w:rsidP="00183310">
            <w:pPr>
              <w:pStyle w:val="Zawartotabeli"/>
            </w:pPr>
          </w:p>
        </w:tc>
        <w:tc>
          <w:tcPr>
            <w:tcW w:w="1243" w:type="dxa"/>
          </w:tcPr>
          <w:p w:rsidR="00122B83" w:rsidRDefault="00122B83" w:rsidP="00183310">
            <w:pPr>
              <w:pStyle w:val="Zawartotabeli"/>
            </w:pPr>
          </w:p>
        </w:tc>
        <w:tc>
          <w:tcPr>
            <w:tcW w:w="1627" w:type="dxa"/>
          </w:tcPr>
          <w:p w:rsidR="00122B83" w:rsidRDefault="00122B83" w:rsidP="00183310">
            <w:pPr>
              <w:pStyle w:val="Zawartotabeli"/>
            </w:pPr>
          </w:p>
        </w:tc>
      </w:tr>
      <w:tr w:rsidR="00122B83" w:rsidTr="00A70C10">
        <w:trPr>
          <w:trHeight w:val="256"/>
        </w:trPr>
        <w:tc>
          <w:tcPr>
            <w:tcW w:w="6094" w:type="dxa"/>
            <w:gridSpan w:val="4"/>
          </w:tcPr>
          <w:p w:rsidR="00122B83" w:rsidRDefault="00122B83" w:rsidP="00183310">
            <w:pPr>
              <w:pStyle w:val="Zawartotabeli"/>
              <w:jc w:val="right"/>
            </w:pPr>
            <w:r>
              <w:t>RAZEM:</w:t>
            </w:r>
          </w:p>
        </w:tc>
        <w:tc>
          <w:tcPr>
            <w:tcW w:w="1243" w:type="dxa"/>
          </w:tcPr>
          <w:p w:rsidR="00122B83" w:rsidRDefault="00122B83" w:rsidP="00183310">
            <w:pPr>
              <w:pStyle w:val="Zawartotabeli"/>
            </w:pPr>
          </w:p>
        </w:tc>
        <w:tc>
          <w:tcPr>
            <w:tcW w:w="1243" w:type="dxa"/>
          </w:tcPr>
          <w:p w:rsidR="00122B83" w:rsidRDefault="00122B83" w:rsidP="00183310">
            <w:pPr>
              <w:pStyle w:val="Zawartotabeli"/>
            </w:pPr>
          </w:p>
        </w:tc>
        <w:tc>
          <w:tcPr>
            <w:tcW w:w="1627" w:type="dxa"/>
          </w:tcPr>
          <w:p w:rsidR="00122B83" w:rsidRDefault="00122B83" w:rsidP="00183310">
            <w:pPr>
              <w:pStyle w:val="Zawartotabeli"/>
            </w:pPr>
          </w:p>
        </w:tc>
      </w:tr>
    </w:tbl>
    <w:p w:rsidR="00122B83" w:rsidRDefault="00122B83" w:rsidP="005B3D94">
      <w:pPr>
        <w:jc w:val="both"/>
        <w:rPr>
          <w:rFonts w:ascii="Calibri" w:hAnsi="Calibri" w:cs="Arial"/>
          <w:sz w:val="22"/>
          <w:szCs w:val="22"/>
        </w:rPr>
      </w:pPr>
    </w:p>
    <w:p w:rsidR="00122B83" w:rsidRDefault="00122B83" w:rsidP="00D35691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 w:rsidRPr="00D35691">
        <w:rPr>
          <w:rFonts w:ascii="Calibri" w:hAnsi="Calibri" w:cs="Calibri"/>
          <w:sz w:val="22"/>
          <w:szCs w:val="22"/>
        </w:rPr>
        <w:t xml:space="preserve">Wykonawca oświadcza, że urządzenie objęte przedmiotem umowy spełnia wymagania określone </w:t>
      </w:r>
      <w:r w:rsidRPr="00D35691">
        <w:rPr>
          <w:rFonts w:ascii="Calibri" w:hAnsi="Calibri" w:cs="Calibri"/>
          <w:sz w:val="22"/>
          <w:szCs w:val="22"/>
        </w:rPr>
        <w:br/>
        <w:t xml:space="preserve">     w treści zapytania ofertowego  </w:t>
      </w:r>
    </w:p>
    <w:p w:rsidR="00122B83" w:rsidRPr="00E95E31" w:rsidRDefault="00122B83" w:rsidP="00D35691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E95E31">
        <w:rPr>
          <w:rFonts w:ascii="Calibri" w:hAnsi="Calibri" w:cs="Calibri"/>
          <w:sz w:val="22"/>
          <w:szCs w:val="22"/>
        </w:rPr>
        <w:t xml:space="preserve">Wykonawca oświadcza, że urządzenia objęte przedmiotem umowy posiadają aktualne dokumenty </w:t>
      </w:r>
      <w:r w:rsidRPr="00E95E31">
        <w:rPr>
          <w:rFonts w:ascii="Calibri" w:hAnsi="Calibri" w:cs="Calibri"/>
          <w:sz w:val="22"/>
          <w:szCs w:val="22"/>
        </w:rPr>
        <w:br/>
        <w:t xml:space="preserve">     dopuszczające do obrotu na rynku polskim.</w:t>
      </w:r>
    </w:p>
    <w:p w:rsidR="00122B83" w:rsidRPr="001E6FB5" w:rsidRDefault="00122B83" w:rsidP="00A36D2B">
      <w:pPr>
        <w:pStyle w:val="dbforozdzial"/>
        <w:tabs>
          <w:tab w:val="clear" w:pos="360"/>
          <w:tab w:val="left" w:pos="708"/>
        </w:tabs>
        <w:spacing w:line="240" w:lineRule="auto"/>
        <w:ind w:left="0" w:firstLine="0"/>
        <w:rPr>
          <w:rFonts w:ascii="Calibri" w:hAnsi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4.  </w:t>
      </w:r>
      <w:r w:rsidRPr="001E6FB5">
        <w:rPr>
          <w:rFonts w:ascii="Calibri" w:hAnsi="Calibri"/>
          <w:b w:val="0"/>
          <w:color w:val="000000"/>
          <w:sz w:val="22"/>
          <w:szCs w:val="22"/>
        </w:rPr>
        <w:t xml:space="preserve">Zadanie finansowane jest ze środków </w:t>
      </w:r>
      <w:r>
        <w:rPr>
          <w:rFonts w:ascii="Calibri" w:hAnsi="Calibri"/>
          <w:b w:val="0"/>
          <w:color w:val="000000"/>
          <w:sz w:val="22"/>
          <w:szCs w:val="22"/>
        </w:rPr>
        <w:t>Powiatu Konińskiego</w:t>
      </w:r>
      <w:r w:rsidRPr="001E6FB5">
        <w:rPr>
          <w:rFonts w:ascii="Calibri" w:hAnsi="Calibri"/>
          <w:b w:val="0"/>
          <w:color w:val="000000"/>
          <w:sz w:val="22"/>
          <w:szCs w:val="22"/>
        </w:rPr>
        <w:t xml:space="preserve"> w ramach  </w:t>
      </w:r>
    </w:p>
    <w:p w:rsidR="00122B83" w:rsidRPr="001E6FB5" w:rsidRDefault="00122B83" w:rsidP="00A36D2B">
      <w:pPr>
        <w:pStyle w:val="dbforozdzial"/>
        <w:tabs>
          <w:tab w:val="clear" w:pos="360"/>
          <w:tab w:val="left" w:pos="708"/>
        </w:tabs>
        <w:spacing w:line="240" w:lineRule="auto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</w:rPr>
        <w:t xml:space="preserve">          Umowy NR 24/2021   zawartej w dniu 22.06.2021</w:t>
      </w:r>
      <w:r w:rsidRPr="001E6FB5">
        <w:rPr>
          <w:rFonts w:ascii="Calibri" w:hAnsi="Calibri"/>
          <w:b w:val="0"/>
          <w:color w:val="000000"/>
          <w:sz w:val="22"/>
          <w:szCs w:val="22"/>
        </w:rPr>
        <w:t xml:space="preserve"> r.</w:t>
      </w:r>
    </w:p>
    <w:p w:rsidR="00122B83" w:rsidRPr="00E95E31" w:rsidRDefault="00122B83" w:rsidP="005F34FC">
      <w:pPr>
        <w:pStyle w:val="Tekstpodstaw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Verdana"/>
          <w:color w:val="auto"/>
          <w:sz w:val="22"/>
          <w:szCs w:val="22"/>
          <w:lang w:eastAsia="en-US"/>
        </w:rPr>
      </w:pPr>
    </w:p>
    <w:p w:rsidR="00122B83" w:rsidRPr="00E95E31" w:rsidRDefault="00122B83" w:rsidP="00E95E31">
      <w:pPr>
        <w:tabs>
          <w:tab w:val="left" w:pos="375"/>
          <w:tab w:val="right" w:pos="90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3</w:t>
      </w:r>
    </w:p>
    <w:p w:rsidR="00122B83" w:rsidRPr="00E95E31" w:rsidRDefault="00122B83" w:rsidP="00E95E31">
      <w:pPr>
        <w:tabs>
          <w:tab w:val="left" w:pos="375"/>
          <w:tab w:val="right" w:pos="907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22B83" w:rsidRPr="00E95E31" w:rsidRDefault="00122B83" w:rsidP="004E788F">
      <w:pPr>
        <w:pStyle w:val="BodyText3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E95E31">
        <w:rPr>
          <w:rFonts w:ascii="Calibri" w:hAnsi="Calibri" w:cs="Calibri"/>
          <w:b/>
          <w:sz w:val="22"/>
          <w:szCs w:val="22"/>
        </w:rPr>
        <w:t>WARUNKI PŁATNOŚCI</w:t>
      </w:r>
    </w:p>
    <w:p w:rsidR="00122B83" w:rsidRPr="00E95E31" w:rsidRDefault="00122B83" w:rsidP="004E788F">
      <w:pPr>
        <w:pStyle w:val="Tekstpodstawowy32"/>
        <w:numPr>
          <w:ilvl w:val="0"/>
          <w:numId w:val="3"/>
        </w:numPr>
        <w:spacing w:after="0"/>
        <w:jc w:val="both"/>
        <w:rPr>
          <w:rFonts w:ascii="Calibri" w:hAnsi="Calibri" w:cs="Calibri"/>
          <w:sz w:val="21"/>
          <w:szCs w:val="21"/>
        </w:rPr>
      </w:pPr>
      <w:r w:rsidRPr="00E95E31">
        <w:rPr>
          <w:rFonts w:ascii="Calibri" w:hAnsi="Calibri" w:cs="Calibri"/>
          <w:sz w:val="22"/>
          <w:szCs w:val="22"/>
        </w:rPr>
        <w:t xml:space="preserve">Zamawiający zobowiązuje się zapłacić Wykonawcy za przedmiot umowy, o którym mowa w §2  niniejszej umowy łączną kwotę </w:t>
      </w:r>
      <w:r w:rsidRPr="00E95E31">
        <w:rPr>
          <w:rFonts w:ascii="Calibri" w:hAnsi="Calibri" w:cs="Calibri"/>
          <w:b/>
          <w:bCs/>
          <w:sz w:val="22"/>
          <w:szCs w:val="22"/>
        </w:rPr>
        <w:t>netto ……..........……. zł</w:t>
      </w:r>
      <w:r w:rsidRPr="00E95E31">
        <w:rPr>
          <w:rFonts w:ascii="Calibri" w:hAnsi="Calibri" w:cs="Calibri"/>
          <w:sz w:val="22"/>
          <w:szCs w:val="22"/>
        </w:rPr>
        <w:t xml:space="preserve"> plus podatek VAT w wysokości</w:t>
      </w:r>
      <w:r w:rsidRPr="00E95E31">
        <w:rPr>
          <w:rFonts w:ascii="Calibri" w:hAnsi="Calibri" w:cs="Calibri"/>
          <w:b/>
          <w:bCs/>
          <w:sz w:val="22"/>
          <w:szCs w:val="22"/>
        </w:rPr>
        <w:t xml:space="preserve"> ….....… zł </w:t>
      </w:r>
      <w:r w:rsidRPr="00E95E31">
        <w:rPr>
          <w:rFonts w:ascii="Calibri" w:hAnsi="Calibri" w:cs="Calibri"/>
          <w:sz w:val="22"/>
          <w:szCs w:val="22"/>
        </w:rPr>
        <w:t xml:space="preserve">co stanowi wartość </w:t>
      </w:r>
      <w:r w:rsidRPr="00E95E31">
        <w:rPr>
          <w:rFonts w:ascii="Calibri" w:hAnsi="Calibri" w:cs="Calibri"/>
          <w:b/>
          <w:bCs/>
          <w:sz w:val="22"/>
          <w:szCs w:val="22"/>
        </w:rPr>
        <w:t xml:space="preserve">brutto …………………. zł, </w:t>
      </w:r>
      <w:r w:rsidRPr="00E95E31">
        <w:rPr>
          <w:rFonts w:ascii="Calibri" w:hAnsi="Calibri" w:cs="Calibri"/>
          <w:sz w:val="22"/>
          <w:szCs w:val="22"/>
        </w:rPr>
        <w:t>/słownie:</w:t>
      </w:r>
      <w:r w:rsidRPr="00E95E31">
        <w:rPr>
          <w:rFonts w:ascii="Calibri" w:hAnsi="Calibri" w:cs="Calibri"/>
          <w:sz w:val="21"/>
          <w:szCs w:val="21"/>
        </w:rPr>
        <w:t xml:space="preserve"> ……......................……………....…………………../.</w:t>
      </w:r>
    </w:p>
    <w:p w:rsidR="00122B83" w:rsidRPr="00E95E31" w:rsidRDefault="00122B83" w:rsidP="004E788F">
      <w:pPr>
        <w:pStyle w:val="BodyText3"/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        </w:t>
      </w:r>
    </w:p>
    <w:p w:rsidR="00122B83" w:rsidRPr="00E95E31" w:rsidRDefault="00122B83" w:rsidP="004E788F">
      <w:pPr>
        <w:pStyle w:val="BodyText3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Należność za wykonanie przedmiotu umowy Zamawiający ureguluje przelewem na konto Wykonawcy podane na fakturze w </w:t>
      </w:r>
      <w:r w:rsidRPr="00B8751C">
        <w:rPr>
          <w:rFonts w:ascii="Calibri" w:hAnsi="Calibri" w:cs="Calibri"/>
          <w:sz w:val="22"/>
          <w:szCs w:val="22"/>
        </w:rPr>
        <w:t xml:space="preserve">terminie </w:t>
      </w:r>
      <w:r>
        <w:rPr>
          <w:rFonts w:ascii="Calibri" w:hAnsi="Calibri" w:cs="Calibri"/>
          <w:sz w:val="22"/>
          <w:szCs w:val="22"/>
        </w:rPr>
        <w:t>30</w:t>
      </w:r>
      <w:r w:rsidRPr="00B8751C">
        <w:rPr>
          <w:rFonts w:ascii="Calibri" w:hAnsi="Calibri" w:cs="Calibri"/>
          <w:sz w:val="22"/>
          <w:szCs w:val="22"/>
        </w:rPr>
        <w:t xml:space="preserve"> dni</w:t>
      </w:r>
      <w:r w:rsidRPr="00BF05EC">
        <w:rPr>
          <w:rFonts w:ascii="Calibri" w:hAnsi="Calibri" w:cs="Calibri"/>
          <w:sz w:val="22"/>
          <w:szCs w:val="22"/>
        </w:rPr>
        <w:t xml:space="preserve"> </w:t>
      </w:r>
      <w:r w:rsidRPr="00E95E31">
        <w:rPr>
          <w:rFonts w:ascii="Calibri" w:hAnsi="Calibri" w:cs="Calibri"/>
          <w:sz w:val="22"/>
          <w:szCs w:val="22"/>
        </w:rPr>
        <w:t xml:space="preserve">od dnia otrzymania przez Zamawiającego prawidłowo sporządzonej faktury. </w:t>
      </w:r>
    </w:p>
    <w:p w:rsidR="00122B83" w:rsidRPr="00E95E31" w:rsidRDefault="00122B83" w:rsidP="004E788F">
      <w:pPr>
        <w:pStyle w:val="BodyText3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Wykonawca zobowiązany jest do wpisania na wystawionej fakturze numeru obowiązującej umowy. Za dzień zapłaty uznaje się datę obciążenia rachunku bankowego Zamawiającego. </w:t>
      </w:r>
    </w:p>
    <w:p w:rsidR="00122B83" w:rsidRPr="00E95E31" w:rsidRDefault="00122B83" w:rsidP="004E788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NIP ………….., </w:t>
      </w:r>
      <w:r w:rsidRPr="00E95E31">
        <w:rPr>
          <w:rFonts w:ascii="Calibri" w:hAnsi="Calibri" w:cs="Calibri"/>
          <w:sz w:val="22"/>
          <w:szCs w:val="22"/>
        </w:rPr>
        <w:br/>
        <w:t>oraz że jest uprawniony do wystawiania faktury.</w:t>
      </w:r>
    </w:p>
    <w:p w:rsidR="00122B83" w:rsidRDefault="00122B83" w:rsidP="004E788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E95E31">
        <w:rPr>
          <w:rFonts w:ascii="Calibri" w:hAnsi="Calibri" w:cs="Calibri"/>
          <w:b/>
          <w:bCs/>
          <w:sz w:val="22"/>
          <w:szCs w:val="22"/>
        </w:rPr>
        <w:t>665-104-26-75,</w:t>
      </w:r>
      <w:r w:rsidRPr="00E95E31">
        <w:rPr>
          <w:rFonts w:ascii="Calibri" w:hAnsi="Calibri" w:cs="Calibri"/>
          <w:sz w:val="22"/>
          <w:szCs w:val="22"/>
        </w:rPr>
        <w:t xml:space="preserve"> </w:t>
      </w:r>
      <w:r w:rsidRPr="00E95E31">
        <w:rPr>
          <w:rFonts w:ascii="Calibri" w:hAnsi="Calibri" w:cs="Calibri"/>
          <w:sz w:val="22"/>
          <w:szCs w:val="22"/>
        </w:rPr>
        <w:br/>
        <w:t>oraz że jest uprawniony do otrzymywania faktury.</w:t>
      </w:r>
    </w:p>
    <w:p w:rsidR="00122B83" w:rsidRPr="001D512D" w:rsidRDefault="00122B83" w:rsidP="001D512D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D512D">
        <w:rPr>
          <w:rFonts w:ascii="Calibri" w:hAnsi="Calibri" w:cs="Calibri"/>
          <w:sz w:val="22"/>
          <w:szCs w:val="22"/>
        </w:rPr>
        <w:t>Podstawą do wystawienia przez Wykonawcę faktury jest obustronnie podpisany protokół odbioru bez z wad</w:t>
      </w:r>
      <w:r>
        <w:rPr>
          <w:rFonts w:ascii="Calibri" w:hAnsi="Calibri" w:cs="Calibri"/>
          <w:sz w:val="22"/>
          <w:szCs w:val="22"/>
        </w:rPr>
        <w:t>, o którym mowa w § 5</w:t>
      </w:r>
      <w:r w:rsidRPr="001D512D">
        <w:rPr>
          <w:rFonts w:ascii="Calibri" w:hAnsi="Calibri" w:cs="Calibri"/>
          <w:sz w:val="22"/>
          <w:szCs w:val="22"/>
        </w:rPr>
        <w:t xml:space="preserve"> ust. 4 niniejszej umowy.</w:t>
      </w:r>
    </w:p>
    <w:p w:rsidR="00122B83" w:rsidRPr="001D512D" w:rsidRDefault="00122B83" w:rsidP="001D512D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122B83" w:rsidRPr="00E95E31" w:rsidRDefault="00122B83" w:rsidP="004E788F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122B83" w:rsidRPr="00E95E31" w:rsidRDefault="00122B83" w:rsidP="00003F53">
      <w:pPr>
        <w:pStyle w:val="BodyText3"/>
        <w:tabs>
          <w:tab w:val="left" w:pos="4320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</w:t>
      </w:r>
    </w:p>
    <w:p w:rsidR="00122B83" w:rsidRPr="00E95E31" w:rsidRDefault="00122B83" w:rsidP="00E95E31">
      <w:pPr>
        <w:pStyle w:val="BodyText3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E95E31">
        <w:rPr>
          <w:rFonts w:ascii="Calibri" w:hAnsi="Calibri" w:cs="Calibri"/>
          <w:b/>
          <w:sz w:val="22"/>
          <w:szCs w:val="22"/>
        </w:rPr>
        <w:t>TERMIN REALIZACJI PRZEDMIOTU UMOWY I CZAS TRWANIA UMOWY</w:t>
      </w:r>
    </w:p>
    <w:p w:rsidR="00122B83" w:rsidRPr="00E95E31" w:rsidRDefault="00122B83" w:rsidP="00C967E0">
      <w:pPr>
        <w:pStyle w:val="BodyText3"/>
        <w:numPr>
          <w:ilvl w:val="0"/>
          <w:numId w:val="8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wykonania umowy: 12 tygodni od dnia podpisania umowy</w:t>
      </w:r>
    </w:p>
    <w:p w:rsidR="00122B83" w:rsidRDefault="00122B83" w:rsidP="004E788F">
      <w:pPr>
        <w:tabs>
          <w:tab w:val="left" w:pos="375"/>
          <w:tab w:val="right" w:pos="907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22B83" w:rsidRPr="00E95E31" w:rsidRDefault="00122B83" w:rsidP="005F34FC">
      <w:pPr>
        <w:jc w:val="both"/>
        <w:rPr>
          <w:rFonts w:cs="Arial"/>
        </w:rPr>
      </w:pPr>
    </w:p>
    <w:p w:rsidR="00122B83" w:rsidRPr="00E95E31" w:rsidRDefault="00122B83" w:rsidP="004E788F">
      <w:pPr>
        <w:tabs>
          <w:tab w:val="left" w:pos="375"/>
          <w:tab w:val="right" w:pos="90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</w:p>
    <w:p w:rsidR="00122B83" w:rsidRPr="00E95E31" w:rsidRDefault="00122B83" w:rsidP="009C6AE6">
      <w:pPr>
        <w:pStyle w:val="Tekstpodstawowy32"/>
        <w:spacing w:after="0"/>
        <w:jc w:val="center"/>
        <w:rPr>
          <w:b/>
          <w:bCs/>
          <w:sz w:val="21"/>
          <w:szCs w:val="21"/>
        </w:rPr>
      </w:pPr>
    </w:p>
    <w:p w:rsidR="00122B83" w:rsidRPr="00E95E31" w:rsidRDefault="00122B83" w:rsidP="009C6AE6">
      <w:pPr>
        <w:pStyle w:val="Tekstpodstawowy32"/>
        <w:spacing w:after="0"/>
        <w:jc w:val="center"/>
        <w:rPr>
          <w:sz w:val="21"/>
          <w:szCs w:val="21"/>
        </w:rPr>
      </w:pPr>
    </w:p>
    <w:p w:rsidR="00122B83" w:rsidRPr="00E95E31" w:rsidRDefault="00122B83" w:rsidP="004E788F">
      <w:pPr>
        <w:pStyle w:val="ListParagraph"/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Wykonanie przedmiotu umowy w tym transport do miejsca zainstalowania, jest na wyłączny koszt i ryzyko Wykonawcy</w:t>
      </w:r>
    </w:p>
    <w:p w:rsidR="00122B83" w:rsidRPr="00B8751C" w:rsidRDefault="00122B83" w:rsidP="009C6AE6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B8751C">
        <w:rPr>
          <w:rFonts w:ascii="Calibri" w:hAnsi="Calibri" w:cs="Calibri"/>
          <w:sz w:val="22"/>
          <w:szCs w:val="22"/>
        </w:rPr>
        <w:t>Wykonawc</w:t>
      </w:r>
      <w:r>
        <w:rPr>
          <w:rFonts w:ascii="Calibri" w:hAnsi="Calibri" w:cs="Calibri"/>
          <w:sz w:val="22"/>
          <w:szCs w:val="22"/>
        </w:rPr>
        <w:t>a poinformuje</w:t>
      </w:r>
      <w:r w:rsidRPr="00B875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formie pisemnej o dacie rozpoczęcia prac </w:t>
      </w:r>
      <w:r w:rsidRPr="00B8751C">
        <w:rPr>
          <w:rFonts w:ascii="Calibri" w:hAnsi="Calibri" w:cs="Calibri"/>
          <w:sz w:val="22"/>
          <w:szCs w:val="22"/>
        </w:rPr>
        <w:t xml:space="preserve">przedstawiciela Zamawiającego, o którym mowa  w §6 </w:t>
      </w:r>
      <w:r>
        <w:rPr>
          <w:rFonts w:ascii="Calibri" w:hAnsi="Calibri" w:cs="Calibri"/>
          <w:sz w:val="22"/>
          <w:szCs w:val="22"/>
        </w:rPr>
        <w:t>.</w:t>
      </w:r>
    </w:p>
    <w:p w:rsidR="00122B83" w:rsidRPr="00E95E31" w:rsidRDefault="00122B83" w:rsidP="009C6AE6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Wykonawca zobowiązuje się dostarczyć Zamawiającemu dokumenty związane z urządzeniami takie jak m.in. instrukcję obsługi, dokumenty gwarancyjne, deklaracje zgodności, atesty, certyfikaty i powykonawczy schemat instalacji poczty powietrznej oraz inną dokumentację techniczną w języku polskim </w:t>
      </w:r>
      <w:r>
        <w:rPr>
          <w:rFonts w:ascii="Calibri" w:hAnsi="Calibri" w:cs="Calibri"/>
          <w:sz w:val="22"/>
          <w:szCs w:val="22"/>
        </w:rPr>
        <w:t>przed odbiorem.</w:t>
      </w:r>
    </w:p>
    <w:p w:rsidR="00122B83" w:rsidRDefault="00122B83" w:rsidP="00A36D2B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pisemnie zawiadomi przedstawienia Zamawiającego o gotowości odbioru przedmiotu zamówienia. </w:t>
      </w:r>
    </w:p>
    <w:p w:rsidR="00122B83" w:rsidRPr="007D2DB7" w:rsidRDefault="00122B83" w:rsidP="00A36D2B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B8751C">
        <w:rPr>
          <w:rFonts w:ascii="Calibri" w:hAnsi="Calibri" w:cs="Calibri"/>
        </w:rPr>
        <w:t>Zamawiający przystąpi do odbioru końcowego w terminie 2 dni roboczych od dnia zgłoszenia przez Wykonawcę Zamawiającemu gotowości do odbioru</w:t>
      </w:r>
    </w:p>
    <w:p w:rsidR="00122B83" w:rsidRPr="007D2DB7" w:rsidRDefault="00122B83" w:rsidP="00A36D2B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sporządzą protokół z odbioru przedmiotu zamówienia</w:t>
      </w:r>
    </w:p>
    <w:p w:rsidR="00122B83" w:rsidRPr="007D2DB7" w:rsidRDefault="00122B83" w:rsidP="00A36D2B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zobowiązuje się uwzględnić terminy z odpowiednim wyprzedzeniem na przeprowadzenie odbioru oraz czas na ewentualne poprawki wynikłe podczas odbioru w taki sposób, aby przedmiot umowy był zrealizowany do dnia, o którym mowa w § 4 ust. 1 niniejszej umowy. </w:t>
      </w:r>
    </w:p>
    <w:p w:rsidR="00122B83" w:rsidRPr="007D2DB7" w:rsidRDefault="00122B83" w:rsidP="009C6AE6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Protokół odbioru wymieniony w ust. 6 przygotuje Wykonawca.</w:t>
      </w:r>
    </w:p>
    <w:p w:rsidR="00122B83" w:rsidRPr="007D2DB7" w:rsidRDefault="00122B83" w:rsidP="009C6AE6">
      <w:pPr>
        <w:numPr>
          <w:ilvl w:val="0"/>
          <w:numId w:val="5"/>
        </w:numP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dostarczyć przedmiot umowy wolny od wad. Podpisanie przez Zamawiającego protokołu odbioru nie wyklucza dochodzenia roszczeń z tytułu rękojmi / gwarancji w przypadku wykrycia wad lub usterek lub braków w przedmiocie umowy.</w:t>
      </w:r>
    </w:p>
    <w:p w:rsidR="00122B83" w:rsidRPr="00E95E31" w:rsidRDefault="00122B83" w:rsidP="009C6AE6">
      <w:pPr>
        <w:ind w:left="35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2B83" w:rsidRPr="00E95E31" w:rsidRDefault="00122B83" w:rsidP="00B72628">
      <w:pPr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§ 6</w:t>
      </w:r>
    </w:p>
    <w:p w:rsidR="00122B83" w:rsidRPr="00E95E31" w:rsidRDefault="00122B83" w:rsidP="009C6AE6">
      <w:pPr>
        <w:ind w:left="426"/>
        <w:jc w:val="center"/>
        <w:rPr>
          <w:rFonts w:ascii="Calibri" w:hAnsi="Calibri" w:cs="Calibri"/>
          <w:sz w:val="21"/>
          <w:szCs w:val="21"/>
        </w:rPr>
      </w:pPr>
      <w:r w:rsidRPr="00E95E31">
        <w:rPr>
          <w:rFonts w:ascii="Calibri" w:hAnsi="Calibri" w:cs="Calibri"/>
          <w:b/>
          <w:bCs/>
          <w:sz w:val="21"/>
          <w:szCs w:val="21"/>
        </w:rPr>
        <w:t>OSOBY ODPOWIEDZIALNE ZA NADZÓR</w:t>
      </w:r>
    </w:p>
    <w:p w:rsidR="00122B83" w:rsidRPr="00E95E31" w:rsidRDefault="00122B83" w:rsidP="00B72628">
      <w:pPr>
        <w:ind w:left="357"/>
        <w:jc w:val="both"/>
        <w:rPr>
          <w:rFonts w:ascii="Calibri" w:hAnsi="Calibri" w:cs="Calibri"/>
          <w:sz w:val="21"/>
          <w:szCs w:val="21"/>
        </w:rPr>
      </w:pPr>
      <w:r w:rsidRPr="00E95E31">
        <w:rPr>
          <w:rFonts w:ascii="Calibri" w:hAnsi="Calibri" w:cs="Calibri"/>
          <w:sz w:val="21"/>
          <w:szCs w:val="21"/>
        </w:rPr>
        <w:t xml:space="preserve">Do nadzoru nad prawidłowym wykonaniem przedmiotu umowy, wyznacza się osoby: </w:t>
      </w:r>
    </w:p>
    <w:p w:rsidR="00122B83" w:rsidRPr="00E95E31" w:rsidRDefault="00122B83" w:rsidP="00B72628">
      <w:pPr>
        <w:ind w:left="357"/>
        <w:jc w:val="both"/>
        <w:rPr>
          <w:rFonts w:ascii="Calibri" w:hAnsi="Calibri" w:cs="Calibri"/>
          <w:sz w:val="21"/>
          <w:szCs w:val="21"/>
        </w:rPr>
      </w:pPr>
      <w:r w:rsidRPr="00E95E31">
        <w:rPr>
          <w:rFonts w:ascii="Calibri" w:hAnsi="Calibri" w:cs="Calibri"/>
          <w:sz w:val="21"/>
          <w:szCs w:val="21"/>
        </w:rPr>
        <w:t>1.  Ze strony Zamawiającego –  ,tel…………….,tel kom…………….,e-mail…….., fax…………</w:t>
      </w:r>
    </w:p>
    <w:p w:rsidR="00122B83" w:rsidRPr="00E95E31" w:rsidRDefault="00122B83" w:rsidP="00B72628">
      <w:pPr>
        <w:ind w:left="357"/>
        <w:jc w:val="both"/>
        <w:rPr>
          <w:rFonts w:ascii="Calibri" w:hAnsi="Calibri" w:cs="Calibri"/>
          <w:b/>
          <w:bCs/>
          <w:sz w:val="21"/>
          <w:szCs w:val="21"/>
        </w:rPr>
      </w:pPr>
      <w:r w:rsidRPr="00E95E31">
        <w:rPr>
          <w:rFonts w:ascii="Calibri" w:hAnsi="Calibri" w:cs="Calibri"/>
          <w:sz w:val="21"/>
          <w:szCs w:val="21"/>
        </w:rPr>
        <w:t>2. Ze strony Wykonawcy:– ………………….. ,tel…………….,tel kom…………….,e-mail…….. fax…………</w:t>
      </w:r>
    </w:p>
    <w:p w:rsidR="00122B83" w:rsidRPr="00E95E31" w:rsidRDefault="00122B83" w:rsidP="00B72628">
      <w:pPr>
        <w:ind w:left="357"/>
        <w:jc w:val="both"/>
        <w:rPr>
          <w:b/>
          <w:bCs/>
          <w:sz w:val="21"/>
          <w:szCs w:val="21"/>
        </w:rPr>
      </w:pPr>
    </w:p>
    <w:p w:rsidR="00122B83" w:rsidRPr="00E95E31" w:rsidRDefault="00122B83" w:rsidP="009C6AE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§7</w:t>
      </w:r>
      <w:r w:rsidRPr="00E95E3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22B83" w:rsidRPr="00E95E31" w:rsidRDefault="00122B83" w:rsidP="009C6AE6">
      <w:pPr>
        <w:jc w:val="center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b/>
          <w:bCs/>
          <w:sz w:val="22"/>
          <w:szCs w:val="22"/>
        </w:rPr>
        <w:t>KARY UMOWNE</w:t>
      </w:r>
    </w:p>
    <w:p w:rsidR="00122B83" w:rsidRPr="00E95E31" w:rsidRDefault="00122B83" w:rsidP="009C6AE6">
      <w:pPr>
        <w:pStyle w:val="Tekstpodstawowy32"/>
        <w:numPr>
          <w:ilvl w:val="0"/>
          <w:numId w:val="6"/>
        </w:numPr>
        <w:overflowPunct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Wykonawca zapłaci Zamawiającemu kary umowne:</w:t>
      </w:r>
    </w:p>
    <w:p w:rsidR="00122B83" w:rsidRDefault="00122B83" w:rsidP="00B8751C">
      <w:pPr>
        <w:pStyle w:val="Tekstpodstawowy32"/>
        <w:overflowPunct w:val="0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Pr="00E95E31">
        <w:rPr>
          <w:rFonts w:ascii="Calibri" w:hAnsi="Calibri" w:cs="Calibri"/>
          <w:sz w:val="22"/>
          <w:szCs w:val="22"/>
        </w:rPr>
        <w:t xml:space="preserve">Za opóźnienie w realizacji przedmiotu umowy lub usuwaniu wad w okresie gwarancji/rękojmi w </w:t>
      </w:r>
      <w:r>
        <w:rPr>
          <w:rFonts w:ascii="Calibri" w:hAnsi="Calibri" w:cs="Calibri"/>
          <w:sz w:val="22"/>
          <w:szCs w:val="22"/>
        </w:rPr>
        <w:t xml:space="preserve">  </w:t>
      </w:r>
      <w:r w:rsidRPr="00E95E31">
        <w:rPr>
          <w:rFonts w:ascii="Calibri" w:hAnsi="Calibri" w:cs="Calibri"/>
          <w:sz w:val="22"/>
          <w:szCs w:val="22"/>
        </w:rPr>
        <w:t xml:space="preserve">wysokości  </w:t>
      </w:r>
      <w:r>
        <w:rPr>
          <w:rFonts w:ascii="Calibri" w:hAnsi="Calibri" w:cs="Calibri"/>
          <w:sz w:val="22"/>
          <w:szCs w:val="22"/>
        </w:rPr>
        <w:t>0,</w:t>
      </w:r>
      <w:r w:rsidRPr="00E95E31">
        <w:rPr>
          <w:rFonts w:ascii="Calibri" w:hAnsi="Calibri" w:cs="Calibri"/>
          <w:sz w:val="22"/>
          <w:szCs w:val="22"/>
        </w:rPr>
        <w:t>2 % wartości umowy brutto za każdy dzień opóźnienia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122B83" w:rsidRDefault="00122B83" w:rsidP="00B8751C">
      <w:pPr>
        <w:pStyle w:val="Tekstpodstawowy32"/>
        <w:overflowPunct w:val="0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</w:t>
      </w:r>
      <w:r w:rsidRPr="00E95E31">
        <w:rPr>
          <w:rFonts w:ascii="Calibri" w:hAnsi="Calibri" w:cs="Calibri"/>
          <w:sz w:val="22"/>
          <w:szCs w:val="22"/>
        </w:rPr>
        <w:t xml:space="preserve">Za odstąpienie od umowy lub jej rozwiązanie przez którąkolwiek ze stron z przyczyn </w:t>
      </w:r>
      <w:r w:rsidRPr="00E95E31">
        <w:rPr>
          <w:rFonts w:ascii="Calibri" w:hAnsi="Calibri" w:cs="Calibri"/>
          <w:sz w:val="22"/>
          <w:szCs w:val="22"/>
        </w:rPr>
        <w:br/>
        <w:t xml:space="preserve">    leżących po stronie Wykonawcy w wysokości 30% wartości umowy brutto. </w:t>
      </w:r>
    </w:p>
    <w:p w:rsidR="00122B83" w:rsidRPr="00E95E31" w:rsidRDefault="00122B83" w:rsidP="009C6AE6">
      <w:pPr>
        <w:pStyle w:val="Tekstpodstawowy32"/>
        <w:numPr>
          <w:ilvl w:val="0"/>
          <w:numId w:val="6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Zamawiający może dochodzić odszkodowania przekraczającego wysokość zastrzeżonych kar umownych na zasadach ogólnych.</w:t>
      </w:r>
    </w:p>
    <w:p w:rsidR="00122B83" w:rsidRPr="00003F53" w:rsidRDefault="00122B83" w:rsidP="009C6AE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>Wykonawca  wyraża zgodę na potrącenie naliczonych kar z wynagrodzenia umownego.</w:t>
      </w:r>
    </w:p>
    <w:p w:rsidR="00122B83" w:rsidRPr="00E95E31" w:rsidRDefault="00122B83" w:rsidP="009C6AE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§8</w:t>
      </w:r>
    </w:p>
    <w:p w:rsidR="00122B83" w:rsidRPr="00E95E31" w:rsidRDefault="00122B83" w:rsidP="009C6AE6">
      <w:pPr>
        <w:jc w:val="center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b/>
          <w:bCs/>
          <w:sz w:val="22"/>
          <w:szCs w:val="22"/>
        </w:rPr>
        <w:t xml:space="preserve">OKRES GWARANCJI </w:t>
      </w:r>
    </w:p>
    <w:p w:rsidR="00122B83" w:rsidRPr="00E95E31" w:rsidRDefault="00122B83" w:rsidP="00A36D2B">
      <w:pPr>
        <w:numPr>
          <w:ilvl w:val="0"/>
          <w:numId w:val="7"/>
        </w:numPr>
        <w:tabs>
          <w:tab w:val="left" w:pos="360"/>
        </w:tabs>
        <w:suppressAutoHyphens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Okres gwarancji</w:t>
      </w:r>
      <w:r>
        <w:rPr>
          <w:rFonts w:ascii="Calibri" w:hAnsi="Calibri" w:cs="Calibri"/>
          <w:sz w:val="22"/>
          <w:szCs w:val="22"/>
        </w:rPr>
        <w:t xml:space="preserve"> i </w:t>
      </w:r>
      <w:r w:rsidRPr="00E95E31">
        <w:rPr>
          <w:rFonts w:ascii="Calibri" w:hAnsi="Calibri" w:cs="Calibri"/>
          <w:sz w:val="22"/>
          <w:szCs w:val="22"/>
        </w:rPr>
        <w:t xml:space="preserve">rękojmi udzielonej przez Wykonawcę wynosi  </w:t>
      </w:r>
      <w:r>
        <w:rPr>
          <w:rFonts w:ascii="Calibri" w:hAnsi="Calibri" w:cs="Calibri"/>
          <w:sz w:val="22"/>
          <w:szCs w:val="22"/>
        </w:rPr>
        <w:t xml:space="preserve"> minimum 24 miesiące od daty podpisania protokołu odbioru</w:t>
      </w:r>
      <w:r w:rsidRPr="00E95E31">
        <w:rPr>
          <w:rFonts w:ascii="Calibri" w:hAnsi="Calibri" w:cs="Calibri"/>
          <w:sz w:val="22"/>
          <w:szCs w:val="22"/>
        </w:rPr>
        <w:t xml:space="preserve">, </w:t>
      </w:r>
    </w:p>
    <w:p w:rsidR="00122B83" w:rsidRDefault="00122B83" w:rsidP="009C6AE6">
      <w:pPr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Wykonawca usunie wady w okresie gwarancji w terminie 2 dni od dnia zgłoszenia ( wysłanie e-maila</w:t>
      </w:r>
      <w:r>
        <w:rPr>
          <w:rFonts w:ascii="Calibri" w:hAnsi="Calibri" w:cs="Calibri"/>
          <w:sz w:val="22"/>
          <w:szCs w:val="22"/>
        </w:rPr>
        <w:t>, telefon,</w:t>
      </w:r>
      <w:r w:rsidRPr="00E95E31">
        <w:rPr>
          <w:rFonts w:ascii="Calibri" w:hAnsi="Calibri" w:cs="Calibri"/>
          <w:sz w:val="22"/>
          <w:szCs w:val="22"/>
        </w:rPr>
        <w:t xml:space="preserve"> w tym przedmiocie przez Zamawiającego do Wykonawcy uznaje się za skuteczne zgłoszenie),</w:t>
      </w:r>
    </w:p>
    <w:p w:rsidR="00122B83" w:rsidRDefault="00122B83">
      <w:pPr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dopuszcza możliwość wydłużenia terminu usuwania wad w okresie gwarancji, o którym mowa w zdaniu poprzedzającym do 14 dni wyłącznie w przypadku importu części zamiennych.</w:t>
      </w:r>
    </w:p>
    <w:p w:rsidR="00122B83" w:rsidRDefault="00122B83">
      <w:pPr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nie usunięcia wad w terminie, Zamawiający może zlecić ich usunięcie na koszt i ryzyko Wykonawcy bez upoważnienia sądu. </w:t>
      </w:r>
    </w:p>
    <w:p w:rsidR="00122B83" w:rsidRPr="00E95E31" w:rsidRDefault="00122B83" w:rsidP="009C6AE6">
      <w:pPr>
        <w:pStyle w:val="Tekstpodstawowy32"/>
        <w:spacing w:after="0"/>
        <w:jc w:val="both"/>
        <w:rPr>
          <w:b/>
          <w:bCs/>
          <w:sz w:val="21"/>
          <w:szCs w:val="21"/>
        </w:rPr>
      </w:pPr>
    </w:p>
    <w:p w:rsidR="00122B83" w:rsidRPr="00E95E31" w:rsidRDefault="00122B83" w:rsidP="009D2C86">
      <w:pPr>
        <w:shd w:val="clear" w:color="auto" w:fill="FFFFFF"/>
        <w:spacing w:after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§9</w:t>
      </w:r>
    </w:p>
    <w:p w:rsidR="00122B83" w:rsidRPr="00E95E31" w:rsidRDefault="00122B83" w:rsidP="00E95E31">
      <w:pPr>
        <w:shd w:val="clear" w:color="auto" w:fill="FFFFFF"/>
        <w:jc w:val="center"/>
        <w:rPr>
          <w:rFonts w:ascii="Calibri" w:hAnsi="Calibri" w:cs="Arial"/>
          <w:b/>
          <w:sz w:val="22"/>
          <w:szCs w:val="22"/>
        </w:rPr>
      </w:pPr>
      <w:r w:rsidRPr="00E95E31">
        <w:rPr>
          <w:rFonts w:ascii="Calibri" w:hAnsi="Calibri" w:cs="Arial"/>
          <w:b/>
          <w:sz w:val="22"/>
          <w:szCs w:val="22"/>
        </w:rPr>
        <w:t>ROZWIĄZANIE UMOWY</w:t>
      </w:r>
    </w:p>
    <w:p w:rsidR="00122B83" w:rsidRPr="00E95E31" w:rsidRDefault="00122B83" w:rsidP="009D2C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>Zamawiający może rozwiązać umowę</w:t>
      </w:r>
      <w:r w:rsidRPr="00E95E31">
        <w:rPr>
          <w:rFonts w:ascii="Calibri" w:hAnsi="Calibri" w:cs="Arial"/>
          <w:b/>
          <w:sz w:val="22"/>
          <w:szCs w:val="22"/>
        </w:rPr>
        <w:t xml:space="preserve"> </w:t>
      </w:r>
      <w:r w:rsidRPr="00E95E31">
        <w:rPr>
          <w:rFonts w:ascii="Calibri" w:hAnsi="Calibri" w:cs="Arial"/>
          <w:sz w:val="22"/>
          <w:szCs w:val="22"/>
        </w:rPr>
        <w:t>ze skutkiem natychmiastowym, gdy:</w:t>
      </w:r>
    </w:p>
    <w:p w:rsidR="00122B83" w:rsidRPr="00E95E31" w:rsidRDefault="00122B83" w:rsidP="00A36D2B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ind w:left="972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 xml:space="preserve">Wykonawca z nieuzasadnionych przyczyn nie rozpoczął prac zgodnie z zakresem umowy, lub przerwał ich wykonywanie, a przerwa ta trwa dłużej niż 7 dni. </w:t>
      </w:r>
    </w:p>
    <w:p w:rsidR="00122B83" w:rsidRPr="00E95E31" w:rsidRDefault="00122B83" w:rsidP="00A36D2B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ind w:left="972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 xml:space="preserve">Wykonawca wykonuje swoje obowiązki w sposób nierzetelny lub opieszały albo jeżeli jego działania narażają Zamawiającego na szkodę, a pomimo dodatkowego upomnienia pisemnego </w:t>
      </w:r>
      <w:r w:rsidRPr="00E95E31">
        <w:rPr>
          <w:rFonts w:ascii="Calibri" w:hAnsi="Calibri" w:cs="Calibri"/>
          <w:sz w:val="22"/>
          <w:szCs w:val="22"/>
        </w:rPr>
        <w:t>( wysłanie e-maila w tym przedmiocie przez Zamawiającego do Wykonawcy uznaje się za skuteczne upomnienie)</w:t>
      </w:r>
      <w:r w:rsidRPr="00E95E31">
        <w:rPr>
          <w:rFonts w:ascii="Calibri" w:hAnsi="Calibri" w:cs="Arial"/>
          <w:sz w:val="22"/>
          <w:szCs w:val="22"/>
        </w:rPr>
        <w:t xml:space="preserve"> nie następuje poprawa w wykonywaniu obowiązków, albo w inny sposób narusza istotne postanowienia umowy. </w:t>
      </w:r>
    </w:p>
    <w:p w:rsidR="00122B83" w:rsidRDefault="00122B83" w:rsidP="00A36D2B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ind w:left="972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>innego rażącego naruszenia umowy lub przepisów prawa przez Wykonawcę.</w:t>
      </w:r>
    </w:p>
    <w:p w:rsidR="00122B83" w:rsidRDefault="00122B83" w:rsidP="00B875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</w:p>
    <w:p w:rsidR="00122B83" w:rsidRPr="00E95E31" w:rsidRDefault="00122B83" w:rsidP="009D2C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>Rozwiązanie</w:t>
      </w:r>
      <w:r w:rsidRPr="00E95E31">
        <w:rPr>
          <w:rFonts w:ascii="Calibri" w:hAnsi="Calibri" w:cs="Arial"/>
          <w:b/>
          <w:sz w:val="22"/>
          <w:szCs w:val="22"/>
        </w:rPr>
        <w:t xml:space="preserve"> </w:t>
      </w:r>
      <w:r w:rsidRPr="00E95E31">
        <w:rPr>
          <w:rFonts w:ascii="Calibri" w:hAnsi="Calibri" w:cs="Arial"/>
          <w:sz w:val="22"/>
          <w:szCs w:val="22"/>
        </w:rPr>
        <w:t>umowy staje się skuteczne z dniem doręczenia drugiej stronie stosownego  oświadczenia, złożonego - pod rygorem nieważności - w formie pisemnej. Doręczenie winno nastąpić na adres wskazany na wstępie umowy. Nie wskazanie przez stronę jej nowego adresu powoduje, że pismo wysłane na dotychczasowy adres jest skuteczne. Pismo w sprawie rozwiązania</w:t>
      </w:r>
      <w:r w:rsidRPr="00E95E31">
        <w:rPr>
          <w:rFonts w:ascii="Calibri" w:hAnsi="Calibri" w:cs="Arial"/>
          <w:b/>
          <w:sz w:val="22"/>
          <w:szCs w:val="22"/>
        </w:rPr>
        <w:t xml:space="preserve"> </w:t>
      </w:r>
      <w:r w:rsidRPr="00E95E31">
        <w:rPr>
          <w:rFonts w:ascii="Calibri" w:hAnsi="Calibri" w:cs="Arial"/>
          <w:sz w:val="22"/>
          <w:szCs w:val="22"/>
        </w:rPr>
        <w:t xml:space="preserve">powinno wskazywać na okoliczności uzasadniające skorzystanie przez stronę z prawa do odstąpienia. </w:t>
      </w:r>
    </w:p>
    <w:p w:rsidR="00122B83" w:rsidRPr="00E95E31" w:rsidRDefault="00122B83" w:rsidP="009D2C86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 xml:space="preserve">Do przypadków opisanych w tym paragrafie mają zastosowanie zapisy </w:t>
      </w:r>
      <w:r>
        <w:rPr>
          <w:rFonts w:ascii="Calibri" w:hAnsi="Calibri" w:cs="Calibri"/>
          <w:bCs/>
          <w:sz w:val="22"/>
          <w:szCs w:val="22"/>
        </w:rPr>
        <w:t>§9</w:t>
      </w:r>
      <w:r w:rsidRPr="00E95E31">
        <w:rPr>
          <w:rFonts w:ascii="Calibri" w:hAnsi="Calibri" w:cs="Calibri"/>
          <w:bCs/>
          <w:sz w:val="22"/>
          <w:szCs w:val="22"/>
        </w:rPr>
        <w:t xml:space="preserve"> ust. 1 pkt 1.2., niniejszej umowy.</w:t>
      </w:r>
    </w:p>
    <w:p w:rsidR="00122B83" w:rsidRDefault="00122B83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BodyTextChar"/>
          <w:rFonts w:ascii="Calibri" w:hAnsi="Calibri" w:cs="Arial"/>
          <w:sz w:val="22"/>
          <w:szCs w:val="22"/>
        </w:rPr>
      </w:pPr>
    </w:p>
    <w:p w:rsidR="00122B83" w:rsidRPr="00E95E31" w:rsidRDefault="00122B83" w:rsidP="007D4DD4">
      <w:pPr>
        <w:pStyle w:val="Tekstpodstawowy32"/>
        <w:spacing w:after="0"/>
        <w:jc w:val="both"/>
        <w:rPr>
          <w:b/>
          <w:bCs/>
          <w:sz w:val="21"/>
          <w:szCs w:val="21"/>
        </w:rPr>
      </w:pPr>
    </w:p>
    <w:p w:rsidR="00122B83" w:rsidRDefault="00122B83" w:rsidP="007D4DD4">
      <w:pPr>
        <w:pStyle w:val="Tekstpodstawowy32"/>
        <w:spacing w:after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§10</w:t>
      </w:r>
    </w:p>
    <w:p w:rsidR="00122B83" w:rsidRPr="007D4DD4" w:rsidRDefault="00122B83" w:rsidP="007D4DD4">
      <w:pPr>
        <w:pStyle w:val="Tekstpodstawowy32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7D4DD4">
        <w:rPr>
          <w:rFonts w:ascii="Calibri" w:hAnsi="Calibri" w:cs="Calibri"/>
          <w:b/>
          <w:bCs/>
          <w:sz w:val="22"/>
          <w:szCs w:val="22"/>
        </w:rPr>
        <w:t>OŚWIADCZENIE WYKONAWCY O PRZEKAZANIU PRAW AUTORSKICH</w:t>
      </w:r>
    </w:p>
    <w:p w:rsidR="00122B83" w:rsidRDefault="00122B83" w:rsidP="00716DB8">
      <w:pPr>
        <w:pStyle w:val="Tekstpodstawowy32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 w:rsidRPr="007D4DD4">
        <w:rPr>
          <w:rFonts w:ascii="Calibri" w:hAnsi="Calibri" w:cs="Calibri"/>
          <w:bCs/>
          <w:sz w:val="22"/>
          <w:szCs w:val="22"/>
        </w:rPr>
        <w:t xml:space="preserve">Wykonawca oświadcza, </w:t>
      </w:r>
      <w:r>
        <w:rPr>
          <w:rFonts w:ascii="Calibri" w:hAnsi="Calibri" w:cs="Calibri"/>
          <w:bCs/>
          <w:sz w:val="22"/>
          <w:szCs w:val="22"/>
        </w:rPr>
        <w:t>iż w związku z wykonaniem projektu rozbudowy przysługuje mu wyłączne i nieograniczone prawo  autorskie (osobiste i majątkowe) i że projekt  nie narusza praw autorskich osób trzecich, ani nie jest obciążone żadnymi roszczeniami i innymi prawami osób trzecich.</w:t>
      </w:r>
    </w:p>
    <w:p w:rsidR="00122B83" w:rsidRDefault="00122B83" w:rsidP="00716DB8">
      <w:pPr>
        <w:pStyle w:val="Tekstpodstawowy32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Wykonawca oświadcza jednocześnie, iż z chwilą przekazania projektu przenosi jednocześnie na Zamawiającego całość praw autorskich praw majątkowych do projektu (w ramach umownego wynagrodzenia) objętego niniejszą Umową. Przeniesienie praw autorskich, o których mowa w zdaniu poprzedzającym obejmuje wszystkie znane pola eksploatacji, a w szczególności:</w:t>
      </w:r>
    </w:p>
    <w:p w:rsidR="00122B83" w:rsidRDefault="00122B83" w:rsidP="00716DB8">
      <w:pPr>
        <w:pStyle w:val="Tekstpodstawowy32"/>
        <w:numPr>
          <w:ilvl w:val="1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Wykorzystywanie dzieła we wszelki możliwy sposób, utrwalanie i zwielokrotnianie jakąkolwiek techniką, </w:t>
      </w:r>
      <w:r w:rsidRPr="00B8751C">
        <w:rPr>
          <w:rFonts w:ascii="Calibri" w:hAnsi="Calibri" w:cs="Calibri"/>
          <w:bCs/>
          <w:sz w:val="22"/>
          <w:szCs w:val="22"/>
        </w:rPr>
        <w:t>modyfikacji dzieła</w:t>
      </w:r>
      <w:bookmarkStart w:id="0" w:name="_GoBack"/>
      <w:bookmarkEnd w:id="0"/>
      <w:r w:rsidRPr="00B8751C">
        <w:rPr>
          <w:rFonts w:ascii="Calibri" w:hAnsi="Calibri" w:cs="Calibri"/>
          <w:bCs/>
          <w:sz w:val="22"/>
          <w:szCs w:val="22"/>
          <w:u w:val="single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wprowadzanie do obrotu, wprowadzanie do pamięci komputera oraz do sieci multimedialnej i Komputerowej (m.in. internetu), publiczne wykonanie lub publiczne odtwarzanie, wystawianie, wyświetlanie, najem, użyczanie,</w:t>
      </w:r>
    </w:p>
    <w:p w:rsidR="00122B83" w:rsidRDefault="00122B83" w:rsidP="00716DB8">
      <w:pPr>
        <w:pStyle w:val="Tekstpodstawowy32"/>
        <w:numPr>
          <w:ilvl w:val="1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Udzielanie licencji na wykorzystywanie,</w:t>
      </w:r>
    </w:p>
    <w:p w:rsidR="00122B83" w:rsidRDefault="00122B83" w:rsidP="00716DB8">
      <w:pPr>
        <w:pStyle w:val="Tekstpodstawowy32"/>
        <w:numPr>
          <w:ilvl w:val="1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Nadawanie i reemitowanie we wszelkich możliwych i dopuszczalnych formach.</w:t>
      </w:r>
    </w:p>
    <w:p w:rsidR="00122B83" w:rsidRDefault="00122B83" w:rsidP="00E54779">
      <w:pPr>
        <w:pStyle w:val="Tekstpodstawowy32"/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Wraz z prawem do wykonywania praw zależnych.</w:t>
      </w:r>
    </w:p>
    <w:p w:rsidR="00122B83" w:rsidRDefault="00122B83" w:rsidP="00716DB8">
      <w:pPr>
        <w:pStyle w:val="Tekstpodstawowy32"/>
        <w:numPr>
          <w:ilvl w:val="0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Przeniesienie powyższych praw nie jest ograniczone ani czasowo, ani terytorialnie, tzn. odnosi się zarówno do terytorium Polski, jak i do terytoriów wszystkich innych państw.</w:t>
      </w:r>
    </w:p>
    <w:p w:rsidR="00122B83" w:rsidRDefault="00122B83" w:rsidP="00716DB8">
      <w:pPr>
        <w:pStyle w:val="Tekstpodstawowy32"/>
        <w:numPr>
          <w:ilvl w:val="0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 ma prawo dalszej odsprzedaży dzieła (wykonanego przedmiotu umowy)w zakresie nabytych praw autorskich majątkowych bez zgody Wykonawcy i bez dodatkowego wynagrodzenia.</w:t>
      </w:r>
    </w:p>
    <w:p w:rsidR="00122B83" w:rsidRPr="007D4DD4" w:rsidRDefault="00122B83" w:rsidP="00716DB8">
      <w:pPr>
        <w:pStyle w:val="Tekstpodstawowy32"/>
        <w:numPr>
          <w:ilvl w:val="0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Wykonawca bezwarunkowo upoważnia Zamawiającego do dokonywania wszelkich zmian, modyfikacji i adaptacji wykonanego dzieła (przedmiotu umowy) bez jego zgody.</w:t>
      </w:r>
    </w:p>
    <w:p w:rsidR="00122B83" w:rsidRPr="00E95E31" w:rsidRDefault="00122B83" w:rsidP="00716D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BodyTextChar"/>
          <w:rFonts w:ascii="Calibri" w:hAnsi="Calibri" w:cs="Arial"/>
          <w:sz w:val="22"/>
          <w:szCs w:val="22"/>
        </w:rPr>
      </w:pPr>
    </w:p>
    <w:p w:rsidR="00122B83" w:rsidRDefault="00122B83" w:rsidP="00716DB8">
      <w:pPr>
        <w:pStyle w:val="Tekstpodstawowy32"/>
        <w:spacing w:after="0"/>
        <w:jc w:val="both"/>
        <w:rPr>
          <w:b/>
          <w:bCs/>
          <w:sz w:val="21"/>
          <w:szCs w:val="21"/>
        </w:rPr>
      </w:pPr>
    </w:p>
    <w:p w:rsidR="00122B83" w:rsidRPr="00E95E31" w:rsidRDefault="00122B83" w:rsidP="00716DB8">
      <w:pPr>
        <w:pStyle w:val="Tekstpodstawowy32"/>
        <w:spacing w:after="0"/>
        <w:jc w:val="center"/>
        <w:rPr>
          <w:b/>
          <w:bCs/>
          <w:sz w:val="21"/>
          <w:szCs w:val="21"/>
        </w:rPr>
      </w:pPr>
    </w:p>
    <w:p w:rsidR="00122B83" w:rsidRPr="00E95E31" w:rsidRDefault="00122B83" w:rsidP="00716DB8">
      <w:pPr>
        <w:pStyle w:val="Tekstpodstawowy32"/>
        <w:spacing w:after="0"/>
        <w:jc w:val="center"/>
        <w:rPr>
          <w:b/>
          <w:bCs/>
          <w:sz w:val="21"/>
          <w:szCs w:val="21"/>
        </w:rPr>
      </w:pPr>
      <w:r w:rsidRPr="00E95E31">
        <w:rPr>
          <w:b/>
          <w:bCs/>
          <w:sz w:val="21"/>
          <w:szCs w:val="21"/>
        </w:rPr>
        <w:t>§</w:t>
      </w:r>
      <w:r>
        <w:rPr>
          <w:b/>
          <w:bCs/>
          <w:sz w:val="21"/>
          <w:szCs w:val="21"/>
        </w:rPr>
        <w:t>11</w:t>
      </w:r>
    </w:p>
    <w:p w:rsidR="00122B83" w:rsidRPr="00E95E31" w:rsidRDefault="00122B83" w:rsidP="009C6AE6">
      <w:pPr>
        <w:pStyle w:val="Tekstpodstawowy32"/>
        <w:tabs>
          <w:tab w:val="left" w:pos="2550"/>
          <w:tab w:val="center" w:pos="4887"/>
        </w:tabs>
        <w:spacing w:after="0"/>
        <w:jc w:val="center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:rsidR="00122B83" w:rsidRPr="00E95E31" w:rsidRDefault="00122B83" w:rsidP="009C6AE6">
      <w:pPr>
        <w:pStyle w:val="Tekstpodstawowy32"/>
        <w:numPr>
          <w:ilvl w:val="0"/>
          <w:numId w:val="4"/>
        </w:numPr>
        <w:tabs>
          <w:tab w:val="left" w:pos="2550"/>
          <w:tab w:val="center" w:pos="4887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Umowa zostaje sporządzona w dwóch równobrzmiących egzemplarzach, po jednym dla każdej </w:t>
      </w:r>
      <w:r w:rsidRPr="00E95E31">
        <w:rPr>
          <w:rFonts w:ascii="Calibri" w:hAnsi="Calibri" w:cs="Calibri"/>
          <w:sz w:val="22"/>
          <w:szCs w:val="22"/>
        </w:rPr>
        <w:br/>
        <w:t xml:space="preserve">ze stron. </w:t>
      </w:r>
    </w:p>
    <w:p w:rsidR="00122B83" w:rsidRPr="00E95E31" w:rsidRDefault="00122B83" w:rsidP="009C6AE6">
      <w:pPr>
        <w:pStyle w:val="Tekstpodstawowy32"/>
        <w:numPr>
          <w:ilvl w:val="0"/>
          <w:numId w:val="4"/>
        </w:numPr>
        <w:tabs>
          <w:tab w:val="left" w:pos="2550"/>
          <w:tab w:val="center" w:pos="4887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Wszelkie zmiany i uzupełnienia dotyczące niniejszej umowy wymagają formy pisemnej </w:t>
      </w:r>
      <w:r w:rsidRPr="00E95E31">
        <w:rPr>
          <w:rFonts w:ascii="Calibri" w:hAnsi="Calibri" w:cs="Calibri"/>
          <w:sz w:val="22"/>
          <w:szCs w:val="22"/>
        </w:rPr>
        <w:br/>
        <w:t>pod rygorem nieważności.</w:t>
      </w:r>
    </w:p>
    <w:p w:rsidR="00122B83" w:rsidRPr="00E95E31" w:rsidRDefault="00122B83" w:rsidP="009C6AE6">
      <w:pPr>
        <w:pStyle w:val="Tekstpodstawowy32"/>
        <w:numPr>
          <w:ilvl w:val="0"/>
          <w:numId w:val="4"/>
        </w:numPr>
        <w:tabs>
          <w:tab w:val="left" w:pos="2550"/>
          <w:tab w:val="center" w:pos="4887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W sprawach nieuregulowanych niniejszą umową obowiązują przepisy kodeksu cywilnego. </w:t>
      </w:r>
    </w:p>
    <w:p w:rsidR="00122B83" w:rsidRPr="00E95E31" w:rsidRDefault="00122B83" w:rsidP="009C6AE6">
      <w:pPr>
        <w:pStyle w:val="Tekstpodstawowy32"/>
        <w:numPr>
          <w:ilvl w:val="0"/>
          <w:numId w:val="4"/>
        </w:numPr>
        <w:tabs>
          <w:tab w:val="left" w:pos="2550"/>
          <w:tab w:val="center" w:pos="4887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W razie powstania sporu związanego z umow</w:t>
      </w:r>
      <w:r>
        <w:rPr>
          <w:rFonts w:ascii="Calibri" w:hAnsi="Calibri" w:cs="Calibri"/>
          <w:sz w:val="22"/>
          <w:szCs w:val="22"/>
        </w:rPr>
        <w:t>ą</w:t>
      </w:r>
      <w:r w:rsidRPr="00E95E31">
        <w:rPr>
          <w:rFonts w:ascii="Calibri" w:hAnsi="Calibri" w:cs="Calibri"/>
          <w:sz w:val="22"/>
          <w:szCs w:val="22"/>
        </w:rPr>
        <w:t>, każdej ze stron przysługuje prawo ich rozstrzygnięcia przez sąd właściwy dla siedziby Zamawiającego.</w:t>
      </w:r>
    </w:p>
    <w:p w:rsidR="00122B83" w:rsidRPr="00E95E31" w:rsidRDefault="00122B83" w:rsidP="00E95E31">
      <w:pPr>
        <w:pStyle w:val="Tekstpodstawowy32"/>
        <w:numPr>
          <w:ilvl w:val="0"/>
          <w:numId w:val="4"/>
        </w:numPr>
        <w:tabs>
          <w:tab w:val="left" w:pos="2550"/>
          <w:tab w:val="center" w:pos="4887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Zabrania się cesji wierzytelności wynikających z niniejszej umowy na osoby trzecie bez pisemnej zgody zamawiającego pod rygorem nieważności</w:t>
      </w:r>
      <w:r w:rsidRPr="00E95E31">
        <w:rPr>
          <w:rFonts w:ascii="Calibri" w:hAnsi="Calibri" w:cs="Calibri"/>
          <w:b/>
          <w:sz w:val="22"/>
          <w:szCs w:val="22"/>
        </w:rPr>
        <w:t xml:space="preserve"> </w:t>
      </w:r>
      <w:r w:rsidRPr="00E95E31">
        <w:rPr>
          <w:rFonts w:ascii="Calibri" w:hAnsi="Calibri" w:cs="Calibri"/>
          <w:sz w:val="22"/>
          <w:szCs w:val="22"/>
        </w:rPr>
        <w:t>(art. 509 § 1 k.c.).</w:t>
      </w:r>
    </w:p>
    <w:p w:rsidR="00122B83" w:rsidRDefault="00122B83" w:rsidP="005B3D9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122B83" w:rsidRDefault="00122B83" w:rsidP="005B3D9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122B83" w:rsidRPr="00E95E31" w:rsidRDefault="00122B83" w:rsidP="005B3D9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122B83" w:rsidRPr="00E95E31" w:rsidRDefault="00122B83" w:rsidP="005B3D94">
      <w:pPr>
        <w:jc w:val="both"/>
        <w:rPr>
          <w:rFonts w:ascii="Calibri" w:hAnsi="Calibri" w:cs="Arial"/>
          <w:b/>
          <w:sz w:val="22"/>
          <w:szCs w:val="22"/>
        </w:rPr>
      </w:pPr>
    </w:p>
    <w:p w:rsidR="00122B83" w:rsidRPr="00E95E31" w:rsidRDefault="00122B83" w:rsidP="000D4D1A">
      <w:pPr>
        <w:ind w:firstLine="709"/>
        <w:jc w:val="both"/>
        <w:rPr>
          <w:rFonts w:ascii="Calibri" w:hAnsi="Calibri"/>
          <w:sz w:val="22"/>
          <w:szCs w:val="22"/>
        </w:rPr>
      </w:pPr>
      <w:r w:rsidRPr="00E95E31">
        <w:rPr>
          <w:rFonts w:ascii="Calibri" w:hAnsi="Calibri" w:cs="Arial"/>
          <w:b/>
          <w:sz w:val="22"/>
          <w:szCs w:val="22"/>
        </w:rPr>
        <w:t>WYKONAWCA                                                                                                     ZAMAWIAJĄCY</w:t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</w:p>
    <w:p w:rsidR="00122B83" w:rsidRPr="00E95E31" w:rsidRDefault="00122B83" w:rsidP="00845A82"/>
    <w:sectPr w:rsidR="00122B83" w:rsidRPr="00E95E31" w:rsidSect="005B3D94">
      <w:headerReference w:type="default" r:id="rId7"/>
      <w:footerReference w:type="even" r:id="rId8"/>
      <w:footerReference w:type="default" r:id="rId9"/>
      <w:pgSz w:w="11906" w:h="16838"/>
      <w:pgMar w:top="1418" w:right="1106" w:bottom="1418" w:left="1321" w:header="680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83" w:rsidRDefault="00122B83">
      <w:r>
        <w:separator/>
      </w:r>
    </w:p>
  </w:endnote>
  <w:endnote w:type="continuationSeparator" w:id="0">
    <w:p w:rsidR="00122B83" w:rsidRDefault="0012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83" w:rsidRDefault="00122B83" w:rsidP="00E27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2B83" w:rsidRDefault="00122B83" w:rsidP="00E644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83" w:rsidRDefault="00122B83" w:rsidP="00E76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22B83" w:rsidRDefault="00122B83" w:rsidP="00E64409">
    <w:pPr>
      <w:pStyle w:val="Head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83" w:rsidRDefault="00122B83">
      <w:r>
        <w:separator/>
      </w:r>
    </w:p>
  </w:footnote>
  <w:footnote w:type="continuationSeparator" w:id="0">
    <w:p w:rsidR="00122B83" w:rsidRDefault="00122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83" w:rsidRPr="00B8751C" w:rsidRDefault="00122B83" w:rsidP="00D134A8">
    <w:pPr>
      <w:pStyle w:val="Header"/>
      <w:ind w:left="-284"/>
      <w:jc w:val="right"/>
      <w:rPr>
        <w:rFonts w:ascii="Calibri" w:hAnsi="Calibri" w:cs="Calibri"/>
        <w:sz w:val="18"/>
        <w:szCs w:val="18"/>
      </w:rPr>
    </w:pPr>
    <w:r w:rsidRPr="00B8751C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3</w:t>
    </w:r>
    <w:r w:rsidRPr="00B8751C">
      <w:rPr>
        <w:rFonts w:ascii="Calibri" w:hAnsi="Calibri" w:cs="Calibri"/>
        <w:sz w:val="18"/>
        <w:szCs w:val="18"/>
      </w:rPr>
      <w:t>.</w:t>
    </w:r>
  </w:p>
  <w:p w:rsidR="00122B83" w:rsidRPr="00B8751C" w:rsidRDefault="00122B83" w:rsidP="00D134A8">
    <w:pPr>
      <w:pStyle w:val="Header"/>
      <w:ind w:left="-284"/>
      <w:jc w:val="right"/>
      <w:rPr>
        <w:rFonts w:ascii="Calibri" w:hAnsi="Calibri" w:cs="Calibri"/>
        <w:sz w:val="18"/>
        <w:szCs w:val="18"/>
      </w:rPr>
    </w:pPr>
    <w:r w:rsidRPr="00B8751C">
      <w:rPr>
        <w:rFonts w:ascii="Calibri" w:hAnsi="Calibri" w:cs="Calibri"/>
        <w:sz w:val="18"/>
        <w:szCs w:val="18"/>
      </w:rPr>
      <w:t>do WSZ-EP-</w:t>
    </w:r>
    <w:r>
      <w:rPr>
        <w:rFonts w:ascii="Calibri" w:hAnsi="Calibri" w:cs="Calibri"/>
        <w:sz w:val="18"/>
        <w:szCs w:val="18"/>
      </w:rPr>
      <w:t>9</w:t>
    </w:r>
    <w:r w:rsidRPr="00B8751C">
      <w:rPr>
        <w:rFonts w:ascii="Calibri" w:hAnsi="Calibri" w:cs="Calibri"/>
        <w:sz w:val="18"/>
        <w:szCs w:val="18"/>
      </w:rPr>
      <w:t>/ZO/20</w:t>
    </w:r>
    <w:r>
      <w:rPr>
        <w:rFonts w:ascii="Calibri" w:hAnsi="Calibri" w:cs="Calibri"/>
        <w:sz w:val="18"/>
        <w:szCs w:val="18"/>
      </w:rPr>
      <w:t>21</w:t>
    </w:r>
  </w:p>
  <w:p w:rsidR="00122B83" w:rsidRDefault="00122B83" w:rsidP="00D134A8">
    <w:pPr>
      <w:pStyle w:val="Header"/>
      <w:ind w:left="28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705E62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36027CF"/>
    <w:multiLevelType w:val="multilevel"/>
    <w:tmpl w:val="7BF03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5">
    <w:nsid w:val="1D16795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34ED25B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9A0C44"/>
    <w:multiLevelType w:val="multilevel"/>
    <w:tmpl w:val="0415001F"/>
    <w:numStyleLink w:val="111111"/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A15"/>
    <w:rsid w:val="00000CCF"/>
    <w:rsid w:val="00003F53"/>
    <w:rsid w:val="00006A3A"/>
    <w:rsid w:val="00011159"/>
    <w:rsid w:val="00016962"/>
    <w:rsid w:val="00021E6F"/>
    <w:rsid w:val="00026000"/>
    <w:rsid w:val="0002674A"/>
    <w:rsid w:val="00032842"/>
    <w:rsid w:val="000330B0"/>
    <w:rsid w:val="0003639E"/>
    <w:rsid w:val="00041AFC"/>
    <w:rsid w:val="00042CF8"/>
    <w:rsid w:val="00043B60"/>
    <w:rsid w:val="00047AED"/>
    <w:rsid w:val="0005133D"/>
    <w:rsid w:val="00052963"/>
    <w:rsid w:val="00053AB3"/>
    <w:rsid w:val="0005455A"/>
    <w:rsid w:val="00056566"/>
    <w:rsid w:val="00057C73"/>
    <w:rsid w:val="00061D5F"/>
    <w:rsid w:val="00062948"/>
    <w:rsid w:val="00066A86"/>
    <w:rsid w:val="00074256"/>
    <w:rsid w:val="00076505"/>
    <w:rsid w:val="00084995"/>
    <w:rsid w:val="00084ED7"/>
    <w:rsid w:val="00085326"/>
    <w:rsid w:val="00087A6D"/>
    <w:rsid w:val="00096B97"/>
    <w:rsid w:val="000A5A65"/>
    <w:rsid w:val="000A69B2"/>
    <w:rsid w:val="000B29DC"/>
    <w:rsid w:val="000B5DA7"/>
    <w:rsid w:val="000C6370"/>
    <w:rsid w:val="000C6BF0"/>
    <w:rsid w:val="000C7C54"/>
    <w:rsid w:val="000D474C"/>
    <w:rsid w:val="000D4D1A"/>
    <w:rsid w:val="000D5D02"/>
    <w:rsid w:val="000D6E73"/>
    <w:rsid w:val="000E32CF"/>
    <w:rsid w:val="000E4D4B"/>
    <w:rsid w:val="000F00F4"/>
    <w:rsid w:val="000F04DA"/>
    <w:rsid w:val="00110666"/>
    <w:rsid w:val="00113B5D"/>
    <w:rsid w:val="0011605A"/>
    <w:rsid w:val="00116E02"/>
    <w:rsid w:val="00117ACF"/>
    <w:rsid w:val="0012051A"/>
    <w:rsid w:val="00122A66"/>
    <w:rsid w:val="00122B83"/>
    <w:rsid w:val="00124F31"/>
    <w:rsid w:val="0013085A"/>
    <w:rsid w:val="00133BD6"/>
    <w:rsid w:val="00140769"/>
    <w:rsid w:val="00142A64"/>
    <w:rsid w:val="00142E2F"/>
    <w:rsid w:val="00144591"/>
    <w:rsid w:val="0015107C"/>
    <w:rsid w:val="001606DE"/>
    <w:rsid w:val="001679FB"/>
    <w:rsid w:val="0018231B"/>
    <w:rsid w:val="00183310"/>
    <w:rsid w:val="00186EFB"/>
    <w:rsid w:val="00190412"/>
    <w:rsid w:val="00193BBE"/>
    <w:rsid w:val="0019438E"/>
    <w:rsid w:val="001A0091"/>
    <w:rsid w:val="001A155C"/>
    <w:rsid w:val="001A4214"/>
    <w:rsid w:val="001A5BE2"/>
    <w:rsid w:val="001B31E9"/>
    <w:rsid w:val="001B382C"/>
    <w:rsid w:val="001C5272"/>
    <w:rsid w:val="001C77D9"/>
    <w:rsid w:val="001D35E7"/>
    <w:rsid w:val="001D512D"/>
    <w:rsid w:val="001D5CB3"/>
    <w:rsid w:val="001D5F60"/>
    <w:rsid w:val="001E03F6"/>
    <w:rsid w:val="001E3131"/>
    <w:rsid w:val="001E6FB5"/>
    <w:rsid w:val="001F1EBF"/>
    <w:rsid w:val="001F388D"/>
    <w:rsid w:val="001F42D1"/>
    <w:rsid w:val="001F6E4B"/>
    <w:rsid w:val="001F7A95"/>
    <w:rsid w:val="00200DBD"/>
    <w:rsid w:val="002022BB"/>
    <w:rsid w:val="00206647"/>
    <w:rsid w:val="00207593"/>
    <w:rsid w:val="00214984"/>
    <w:rsid w:val="00215537"/>
    <w:rsid w:val="00215BBD"/>
    <w:rsid w:val="002233C5"/>
    <w:rsid w:val="00224D2A"/>
    <w:rsid w:val="00226C8E"/>
    <w:rsid w:val="00230692"/>
    <w:rsid w:val="00237602"/>
    <w:rsid w:val="00237B53"/>
    <w:rsid w:val="002406A0"/>
    <w:rsid w:val="00253353"/>
    <w:rsid w:val="00253D74"/>
    <w:rsid w:val="002554D1"/>
    <w:rsid w:val="00256CC9"/>
    <w:rsid w:val="00260295"/>
    <w:rsid w:val="002606E4"/>
    <w:rsid w:val="002652FC"/>
    <w:rsid w:val="002700A5"/>
    <w:rsid w:val="00276664"/>
    <w:rsid w:val="00282F78"/>
    <w:rsid w:val="00286007"/>
    <w:rsid w:val="002865D9"/>
    <w:rsid w:val="00297F14"/>
    <w:rsid w:val="002A454A"/>
    <w:rsid w:val="002A55C5"/>
    <w:rsid w:val="002A6C45"/>
    <w:rsid w:val="002B7DB6"/>
    <w:rsid w:val="002C0A1F"/>
    <w:rsid w:val="002C34FF"/>
    <w:rsid w:val="002D1AAA"/>
    <w:rsid w:val="002E1025"/>
    <w:rsid w:val="002E348B"/>
    <w:rsid w:val="002E3D6C"/>
    <w:rsid w:val="002E762B"/>
    <w:rsid w:val="002F03BA"/>
    <w:rsid w:val="002F12FC"/>
    <w:rsid w:val="002F3075"/>
    <w:rsid w:val="002F3ECB"/>
    <w:rsid w:val="00310E3F"/>
    <w:rsid w:val="00321F29"/>
    <w:rsid w:val="00322D35"/>
    <w:rsid w:val="00323CF2"/>
    <w:rsid w:val="00325424"/>
    <w:rsid w:val="003302B1"/>
    <w:rsid w:val="003307C1"/>
    <w:rsid w:val="00330E17"/>
    <w:rsid w:val="00331C15"/>
    <w:rsid w:val="00333101"/>
    <w:rsid w:val="00335288"/>
    <w:rsid w:val="003447A8"/>
    <w:rsid w:val="003459B1"/>
    <w:rsid w:val="00350DD6"/>
    <w:rsid w:val="00353484"/>
    <w:rsid w:val="00353FB3"/>
    <w:rsid w:val="0035463C"/>
    <w:rsid w:val="00355BFE"/>
    <w:rsid w:val="00362890"/>
    <w:rsid w:val="00364346"/>
    <w:rsid w:val="00365517"/>
    <w:rsid w:val="0036768E"/>
    <w:rsid w:val="00367DE7"/>
    <w:rsid w:val="00367E8C"/>
    <w:rsid w:val="003708B8"/>
    <w:rsid w:val="0038193B"/>
    <w:rsid w:val="003829FC"/>
    <w:rsid w:val="00382AF3"/>
    <w:rsid w:val="003902FF"/>
    <w:rsid w:val="003917E8"/>
    <w:rsid w:val="0039567B"/>
    <w:rsid w:val="00395A86"/>
    <w:rsid w:val="003974A0"/>
    <w:rsid w:val="003A190A"/>
    <w:rsid w:val="003A37FF"/>
    <w:rsid w:val="003A3B23"/>
    <w:rsid w:val="003A7199"/>
    <w:rsid w:val="003A782A"/>
    <w:rsid w:val="003B1AF8"/>
    <w:rsid w:val="003B77E8"/>
    <w:rsid w:val="003C0ADB"/>
    <w:rsid w:val="003C1460"/>
    <w:rsid w:val="003C6C2D"/>
    <w:rsid w:val="003D6A68"/>
    <w:rsid w:val="003D7429"/>
    <w:rsid w:val="003D7494"/>
    <w:rsid w:val="003E0961"/>
    <w:rsid w:val="003E342F"/>
    <w:rsid w:val="003E403C"/>
    <w:rsid w:val="003E46E2"/>
    <w:rsid w:val="003E505F"/>
    <w:rsid w:val="003E519E"/>
    <w:rsid w:val="003F209D"/>
    <w:rsid w:val="003F2134"/>
    <w:rsid w:val="003F436B"/>
    <w:rsid w:val="00401F6C"/>
    <w:rsid w:val="004025C5"/>
    <w:rsid w:val="00404F68"/>
    <w:rsid w:val="00411095"/>
    <w:rsid w:val="00414FCB"/>
    <w:rsid w:val="0042190C"/>
    <w:rsid w:val="004332E5"/>
    <w:rsid w:val="00435B76"/>
    <w:rsid w:val="00435FE2"/>
    <w:rsid w:val="004516B1"/>
    <w:rsid w:val="00454FD1"/>
    <w:rsid w:val="0046414E"/>
    <w:rsid w:val="00467AED"/>
    <w:rsid w:val="004715A8"/>
    <w:rsid w:val="0047590A"/>
    <w:rsid w:val="004854F7"/>
    <w:rsid w:val="00496195"/>
    <w:rsid w:val="004A085D"/>
    <w:rsid w:val="004A18E9"/>
    <w:rsid w:val="004A371F"/>
    <w:rsid w:val="004B430A"/>
    <w:rsid w:val="004B4A82"/>
    <w:rsid w:val="004B68A0"/>
    <w:rsid w:val="004C1626"/>
    <w:rsid w:val="004C169D"/>
    <w:rsid w:val="004C4A22"/>
    <w:rsid w:val="004C7622"/>
    <w:rsid w:val="004C7995"/>
    <w:rsid w:val="004D27B6"/>
    <w:rsid w:val="004D49C1"/>
    <w:rsid w:val="004D6B82"/>
    <w:rsid w:val="004E3519"/>
    <w:rsid w:val="004E788F"/>
    <w:rsid w:val="004F4109"/>
    <w:rsid w:val="004F695A"/>
    <w:rsid w:val="005012A0"/>
    <w:rsid w:val="00501307"/>
    <w:rsid w:val="005019D8"/>
    <w:rsid w:val="005052BB"/>
    <w:rsid w:val="00507EB3"/>
    <w:rsid w:val="005114D4"/>
    <w:rsid w:val="00512344"/>
    <w:rsid w:val="00512543"/>
    <w:rsid w:val="00522BFD"/>
    <w:rsid w:val="00537512"/>
    <w:rsid w:val="005450C9"/>
    <w:rsid w:val="0054524B"/>
    <w:rsid w:val="005472EB"/>
    <w:rsid w:val="00551CA4"/>
    <w:rsid w:val="00554C25"/>
    <w:rsid w:val="0055512D"/>
    <w:rsid w:val="005633AC"/>
    <w:rsid w:val="00563EBD"/>
    <w:rsid w:val="00570911"/>
    <w:rsid w:val="00576329"/>
    <w:rsid w:val="005773A9"/>
    <w:rsid w:val="005827F5"/>
    <w:rsid w:val="0058326F"/>
    <w:rsid w:val="00584A66"/>
    <w:rsid w:val="0058515F"/>
    <w:rsid w:val="0058649F"/>
    <w:rsid w:val="005875F0"/>
    <w:rsid w:val="005922B4"/>
    <w:rsid w:val="005948C5"/>
    <w:rsid w:val="0059659E"/>
    <w:rsid w:val="005A3EFE"/>
    <w:rsid w:val="005A4F5E"/>
    <w:rsid w:val="005A4F60"/>
    <w:rsid w:val="005B07ED"/>
    <w:rsid w:val="005B3D94"/>
    <w:rsid w:val="005B645A"/>
    <w:rsid w:val="005C2A41"/>
    <w:rsid w:val="005C60F1"/>
    <w:rsid w:val="005C7098"/>
    <w:rsid w:val="005D0E3E"/>
    <w:rsid w:val="005D5B55"/>
    <w:rsid w:val="005D76E3"/>
    <w:rsid w:val="005E211A"/>
    <w:rsid w:val="005E3EC0"/>
    <w:rsid w:val="005F34FC"/>
    <w:rsid w:val="006040E6"/>
    <w:rsid w:val="00613643"/>
    <w:rsid w:val="006144B3"/>
    <w:rsid w:val="0062154A"/>
    <w:rsid w:val="00632026"/>
    <w:rsid w:val="006336B5"/>
    <w:rsid w:val="00633B28"/>
    <w:rsid w:val="00637C8B"/>
    <w:rsid w:val="00637CF7"/>
    <w:rsid w:val="00641122"/>
    <w:rsid w:val="00641C99"/>
    <w:rsid w:val="0064703B"/>
    <w:rsid w:val="006502C1"/>
    <w:rsid w:val="00650540"/>
    <w:rsid w:val="00662D08"/>
    <w:rsid w:val="006679EF"/>
    <w:rsid w:val="00672810"/>
    <w:rsid w:val="0067471E"/>
    <w:rsid w:val="00675864"/>
    <w:rsid w:val="006776E9"/>
    <w:rsid w:val="006869A8"/>
    <w:rsid w:val="00690DB1"/>
    <w:rsid w:val="00691DEB"/>
    <w:rsid w:val="006A35D6"/>
    <w:rsid w:val="006A5943"/>
    <w:rsid w:val="006A6D1D"/>
    <w:rsid w:val="006B19AA"/>
    <w:rsid w:val="006B2175"/>
    <w:rsid w:val="006C087C"/>
    <w:rsid w:val="006C4FC3"/>
    <w:rsid w:val="006D0BBF"/>
    <w:rsid w:val="006D32CE"/>
    <w:rsid w:val="006D46BC"/>
    <w:rsid w:val="006D68FB"/>
    <w:rsid w:val="006D6BC7"/>
    <w:rsid w:val="006E2E4E"/>
    <w:rsid w:val="006E7E41"/>
    <w:rsid w:val="006F2B6F"/>
    <w:rsid w:val="006F644C"/>
    <w:rsid w:val="006F68E9"/>
    <w:rsid w:val="006F77E6"/>
    <w:rsid w:val="00700A33"/>
    <w:rsid w:val="00704711"/>
    <w:rsid w:val="00705782"/>
    <w:rsid w:val="007066D2"/>
    <w:rsid w:val="00711631"/>
    <w:rsid w:val="00716DB8"/>
    <w:rsid w:val="00725A68"/>
    <w:rsid w:val="00725DFB"/>
    <w:rsid w:val="007373EF"/>
    <w:rsid w:val="00741FC9"/>
    <w:rsid w:val="00743ADD"/>
    <w:rsid w:val="00750A1C"/>
    <w:rsid w:val="007529F4"/>
    <w:rsid w:val="00753B90"/>
    <w:rsid w:val="00753F9B"/>
    <w:rsid w:val="00754043"/>
    <w:rsid w:val="0075620C"/>
    <w:rsid w:val="00767F7D"/>
    <w:rsid w:val="007740D6"/>
    <w:rsid w:val="00782FCA"/>
    <w:rsid w:val="00786430"/>
    <w:rsid w:val="00791824"/>
    <w:rsid w:val="007A2ABE"/>
    <w:rsid w:val="007A33F3"/>
    <w:rsid w:val="007A7A87"/>
    <w:rsid w:val="007B1BCC"/>
    <w:rsid w:val="007B2D5B"/>
    <w:rsid w:val="007B5756"/>
    <w:rsid w:val="007B684C"/>
    <w:rsid w:val="007B6E9A"/>
    <w:rsid w:val="007C41BC"/>
    <w:rsid w:val="007C709C"/>
    <w:rsid w:val="007D293F"/>
    <w:rsid w:val="007D2DB7"/>
    <w:rsid w:val="007D4DD4"/>
    <w:rsid w:val="007D5ED0"/>
    <w:rsid w:val="007E2031"/>
    <w:rsid w:val="007F44D0"/>
    <w:rsid w:val="007F53E8"/>
    <w:rsid w:val="00800CB1"/>
    <w:rsid w:val="0080314E"/>
    <w:rsid w:val="0080608C"/>
    <w:rsid w:val="0081068C"/>
    <w:rsid w:val="00811EA7"/>
    <w:rsid w:val="0081564D"/>
    <w:rsid w:val="00822C2B"/>
    <w:rsid w:val="00822DA5"/>
    <w:rsid w:val="00830158"/>
    <w:rsid w:val="00832D89"/>
    <w:rsid w:val="008352B9"/>
    <w:rsid w:val="00835FD8"/>
    <w:rsid w:val="00836F61"/>
    <w:rsid w:val="00840E6B"/>
    <w:rsid w:val="00845A82"/>
    <w:rsid w:val="008462E6"/>
    <w:rsid w:val="00847AE2"/>
    <w:rsid w:val="008523D1"/>
    <w:rsid w:val="00863BD2"/>
    <w:rsid w:val="00880E47"/>
    <w:rsid w:val="00884683"/>
    <w:rsid w:val="00885747"/>
    <w:rsid w:val="00893E3A"/>
    <w:rsid w:val="008973ED"/>
    <w:rsid w:val="00897E00"/>
    <w:rsid w:val="008A010C"/>
    <w:rsid w:val="008A221C"/>
    <w:rsid w:val="008A2EC6"/>
    <w:rsid w:val="008A37C4"/>
    <w:rsid w:val="008A57F0"/>
    <w:rsid w:val="008A5AC1"/>
    <w:rsid w:val="008A6322"/>
    <w:rsid w:val="008B0574"/>
    <w:rsid w:val="008C163F"/>
    <w:rsid w:val="008D2498"/>
    <w:rsid w:val="008D441B"/>
    <w:rsid w:val="008D7354"/>
    <w:rsid w:val="008E3501"/>
    <w:rsid w:val="008E52F4"/>
    <w:rsid w:val="008E7848"/>
    <w:rsid w:val="008E7A8C"/>
    <w:rsid w:val="008F0113"/>
    <w:rsid w:val="008F125C"/>
    <w:rsid w:val="008F183C"/>
    <w:rsid w:val="008F52AB"/>
    <w:rsid w:val="008F7310"/>
    <w:rsid w:val="008F7E60"/>
    <w:rsid w:val="009002CA"/>
    <w:rsid w:val="00900596"/>
    <w:rsid w:val="00902F35"/>
    <w:rsid w:val="009170F5"/>
    <w:rsid w:val="00921402"/>
    <w:rsid w:val="009222B5"/>
    <w:rsid w:val="009234EA"/>
    <w:rsid w:val="00923C93"/>
    <w:rsid w:val="00924D55"/>
    <w:rsid w:val="0093005C"/>
    <w:rsid w:val="0093145A"/>
    <w:rsid w:val="00945A82"/>
    <w:rsid w:val="00945E79"/>
    <w:rsid w:val="0095019D"/>
    <w:rsid w:val="00951EDF"/>
    <w:rsid w:val="0095459F"/>
    <w:rsid w:val="00955814"/>
    <w:rsid w:val="009615A9"/>
    <w:rsid w:val="00964053"/>
    <w:rsid w:val="00965127"/>
    <w:rsid w:val="00972774"/>
    <w:rsid w:val="00974456"/>
    <w:rsid w:val="00980B75"/>
    <w:rsid w:val="0098286F"/>
    <w:rsid w:val="009870D7"/>
    <w:rsid w:val="00993BB6"/>
    <w:rsid w:val="00997E08"/>
    <w:rsid w:val="009A68CC"/>
    <w:rsid w:val="009A758B"/>
    <w:rsid w:val="009B14DD"/>
    <w:rsid w:val="009B1584"/>
    <w:rsid w:val="009B1FB1"/>
    <w:rsid w:val="009B75BA"/>
    <w:rsid w:val="009B769D"/>
    <w:rsid w:val="009C03A3"/>
    <w:rsid w:val="009C3650"/>
    <w:rsid w:val="009C6AE6"/>
    <w:rsid w:val="009D0D3C"/>
    <w:rsid w:val="009D2C86"/>
    <w:rsid w:val="009D3456"/>
    <w:rsid w:val="009D77F8"/>
    <w:rsid w:val="009E2D56"/>
    <w:rsid w:val="009E335B"/>
    <w:rsid w:val="009F27E5"/>
    <w:rsid w:val="009F547E"/>
    <w:rsid w:val="009F75D1"/>
    <w:rsid w:val="00A02D0F"/>
    <w:rsid w:val="00A05CAD"/>
    <w:rsid w:val="00A066D3"/>
    <w:rsid w:val="00A11024"/>
    <w:rsid w:val="00A12D38"/>
    <w:rsid w:val="00A1388A"/>
    <w:rsid w:val="00A15E68"/>
    <w:rsid w:val="00A17225"/>
    <w:rsid w:val="00A22042"/>
    <w:rsid w:val="00A30128"/>
    <w:rsid w:val="00A30AAD"/>
    <w:rsid w:val="00A31C00"/>
    <w:rsid w:val="00A3254C"/>
    <w:rsid w:val="00A36D2B"/>
    <w:rsid w:val="00A4338D"/>
    <w:rsid w:val="00A476B8"/>
    <w:rsid w:val="00A47722"/>
    <w:rsid w:val="00A5125B"/>
    <w:rsid w:val="00A55747"/>
    <w:rsid w:val="00A63DA5"/>
    <w:rsid w:val="00A6447F"/>
    <w:rsid w:val="00A70C10"/>
    <w:rsid w:val="00A71378"/>
    <w:rsid w:val="00A75FBC"/>
    <w:rsid w:val="00A80000"/>
    <w:rsid w:val="00A92924"/>
    <w:rsid w:val="00A96FDA"/>
    <w:rsid w:val="00AA40B5"/>
    <w:rsid w:val="00AA53DA"/>
    <w:rsid w:val="00AA69BC"/>
    <w:rsid w:val="00AB0089"/>
    <w:rsid w:val="00AB166D"/>
    <w:rsid w:val="00AB624D"/>
    <w:rsid w:val="00AB7076"/>
    <w:rsid w:val="00AC114F"/>
    <w:rsid w:val="00AC3EF6"/>
    <w:rsid w:val="00AC4859"/>
    <w:rsid w:val="00AD5C46"/>
    <w:rsid w:val="00AD703C"/>
    <w:rsid w:val="00AE0D65"/>
    <w:rsid w:val="00AE6959"/>
    <w:rsid w:val="00AE6EEC"/>
    <w:rsid w:val="00AF42A0"/>
    <w:rsid w:val="00B00C31"/>
    <w:rsid w:val="00B03B9D"/>
    <w:rsid w:val="00B042C0"/>
    <w:rsid w:val="00B06695"/>
    <w:rsid w:val="00B0751B"/>
    <w:rsid w:val="00B15300"/>
    <w:rsid w:val="00B31935"/>
    <w:rsid w:val="00B32BAD"/>
    <w:rsid w:val="00B32F2C"/>
    <w:rsid w:val="00B33D0F"/>
    <w:rsid w:val="00B45521"/>
    <w:rsid w:val="00B45780"/>
    <w:rsid w:val="00B548B2"/>
    <w:rsid w:val="00B563B1"/>
    <w:rsid w:val="00B56A1C"/>
    <w:rsid w:val="00B62904"/>
    <w:rsid w:val="00B6295B"/>
    <w:rsid w:val="00B72628"/>
    <w:rsid w:val="00B81300"/>
    <w:rsid w:val="00B81AAE"/>
    <w:rsid w:val="00B84B9D"/>
    <w:rsid w:val="00B85956"/>
    <w:rsid w:val="00B8751C"/>
    <w:rsid w:val="00B91A19"/>
    <w:rsid w:val="00BA76CE"/>
    <w:rsid w:val="00BB2224"/>
    <w:rsid w:val="00BB3262"/>
    <w:rsid w:val="00BC3767"/>
    <w:rsid w:val="00BC5C3E"/>
    <w:rsid w:val="00BD4244"/>
    <w:rsid w:val="00BD4F53"/>
    <w:rsid w:val="00BD5972"/>
    <w:rsid w:val="00BE51E8"/>
    <w:rsid w:val="00BF05EC"/>
    <w:rsid w:val="00BF586F"/>
    <w:rsid w:val="00BF6394"/>
    <w:rsid w:val="00BF6A63"/>
    <w:rsid w:val="00C00C7D"/>
    <w:rsid w:val="00C00F13"/>
    <w:rsid w:val="00C019BC"/>
    <w:rsid w:val="00C034E0"/>
    <w:rsid w:val="00C05686"/>
    <w:rsid w:val="00C11D6E"/>
    <w:rsid w:val="00C13DFB"/>
    <w:rsid w:val="00C155F8"/>
    <w:rsid w:val="00C20C9D"/>
    <w:rsid w:val="00C21704"/>
    <w:rsid w:val="00C24415"/>
    <w:rsid w:val="00C24FF0"/>
    <w:rsid w:val="00C261E2"/>
    <w:rsid w:val="00C30C49"/>
    <w:rsid w:val="00C358E3"/>
    <w:rsid w:val="00C36773"/>
    <w:rsid w:val="00C62804"/>
    <w:rsid w:val="00C654B5"/>
    <w:rsid w:val="00C658BC"/>
    <w:rsid w:val="00C66498"/>
    <w:rsid w:val="00C93415"/>
    <w:rsid w:val="00C967E0"/>
    <w:rsid w:val="00C97C5C"/>
    <w:rsid w:val="00CA4270"/>
    <w:rsid w:val="00CA4A15"/>
    <w:rsid w:val="00CA72D1"/>
    <w:rsid w:val="00CB4F62"/>
    <w:rsid w:val="00CB69EF"/>
    <w:rsid w:val="00CC02BD"/>
    <w:rsid w:val="00CC2513"/>
    <w:rsid w:val="00CC636D"/>
    <w:rsid w:val="00CD074F"/>
    <w:rsid w:val="00CD6522"/>
    <w:rsid w:val="00CE096F"/>
    <w:rsid w:val="00CE0D42"/>
    <w:rsid w:val="00CE3F6F"/>
    <w:rsid w:val="00CE57FB"/>
    <w:rsid w:val="00CF7B3F"/>
    <w:rsid w:val="00D04BDB"/>
    <w:rsid w:val="00D056EC"/>
    <w:rsid w:val="00D11178"/>
    <w:rsid w:val="00D111DE"/>
    <w:rsid w:val="00D134A8"/>
    <w:rsid w:val="00D158D3"/>
    <w:rsid w:val="00D2162D"/>
    <w:rsid w:val="00D32CAA"/>
    <w:rsid w:val="00D34220"/>
    <w:rsid w:val="00D35691"/>
    <w:rsid w:val="00D364F8"/>
    <w:rsid w:val="00D368FB"/>
    <w:rsid w:val="00D42A13"/>
    <w:rsid w:val="00D45148"/>
    <w:rsid w:val="00D45618"/>
    <w:rsid w:val="00D46356"/>
    <w:rsid w:val="00D50FC9"/>
    <w:rsid w:val="00D51EAC"/>
    <w:rsid w:val="00D55620"/>
    <w:rsid w:val="00D56D4F"/>
    <w:rsid w:val="00D603AC"/>
    <w:rsid w:val="00D604D9"/>
    <w:rsid w:val="00D615D8"/>
    <w:rsid w:val="00D67EB3"/>
    <w:rsid w:val="00D76EF8"/>
    <w:rsid w:val="00D86322"/>
    <w:rsid w:val="00D92C59"/>
    <w:rsid w:val="00D9344F"/>
    <w:rsid w:val="00D93C62"/>
    <w:rsid w:val="00D95531"/>
    <w:rsid w:val="00DA11B8"/>
    <w:rsid w:val="00DA77F5"/>
    <w:rsid w:val="00DA78D3"/>
    <w:rsid w:val="00DB53E5"/>
    <w:rsid w:val="00DC1C98"/>
    <w:rsid w:val="00DC295E"/>
    <w:rsid w:val="00DC3085"/>
    <w:rsid w:val="00DC46F3"/>
    <w:rsid w:val="00DC4846"/>
    <w:rsid w:val="00DC7DE5"/>
    <w:rsid w:val="00DD0DB3"/>
    <w:rsid w:val="00DD7ABC"/>
    <w:rsid w:val="00DE141B"/>
    <w:rsid w:val="00DE1D1D"/>
    <w:rsid w:val="00DE33F0"/>
    <w:rsid w:val="00DE3D32"/>
    <w:rsid w:val="00DF389D"/>
    <w:rsid w:val="00DF5092"/>
    <w:rsid w:val="00DF520F"/>
    <w:rsid w:val="00DF5B8D"/>
    <w:rsid w:val="00E016DC"/>
    <w:rsid w:val="00E01863"/>
    <w:rsid w:val="00E0231D"/>
    <w:rsid w:val="00E025E8"/>
    <w:rsid w:val="00E02DD1"/>
    <w:rsid w:val="00E02F72"/>
    <w:rsid w:val="00E07DD0"/>
    <w:rsid w:val="00E11461"/>
    <w:rsid w:val="00E177E1"/>
    <w:rsid w:val="00E26504"/>
    <w:rsid w:val="00E26E42"/>
    <w:rsid w:val="00E27522"/>
    <w:rsid w:val="00E30976"/>
    <w:rsid w:val="00E342B5"/>
    <w:rsid w:val="00E34538"/>
    <w:rsid w:val="00E50F93"/>
    <w:rsid w:val="00E54779"/>
    <w:rsid w:val="00E5732B"/>
    <w:rsid w:val="00E57A50"/>
    <w:rsid w:val="00E64409"/>
    <w:rsid w:val="00E64F49"/>
    <w:rsid w:val="00E76685"/>
    <w:rsid w:val="00E82DDC"/>
    <w:rsid w:val="00E84D70"/>
    <w:rsid w:val="00E860B7"/>
    <w:rsid w:val="00E90CBC"/>
    <w:rsid w:val="00E95E31"/>
    <w:rsid w:val="00E96C29"/>
    <w:rsid w:val="00EA788C"/>
    <w:rsid w:val="00EB086A"/>
    <w:rsid w:val="00EC0E1E"/>
    <w:rsid w:val="00EC5889"/>
    <w:rsid w:val="00EC68EC"/>
    <w:rsid w:val="00EC7DB0"/>
    <w:rsid w:val="00ED03BC"/>
    <w:rsid w:val="00ED18C4"/>
    <w:rsid w:val="00ED2E3D"/>
    <w:rsid w:val="00ED676B"/>
    <w:rsid w:val="00EE5E06"/>
    <w:rsid w:val="00EF0E21"/>
    <w:rsid w:val="00EF0FA6"/>
    <w:rsid w:val="00EF3226"/>
    <w:rsid w:val="00F03926"/>
    <w:rsid w:val="00F06DE2"/>
    <w:rsid w:val="00F10B00"/>
    <w:rsid w:val="00F13C8A"/>
    <w:rsid w:val="00F14252"/>
    <w:rsid w:val="00F15933"/>
    <w:rsid w:val="00F15C01"/>
    <w:rsid w:val="00F24EE7"/>
    <w:rsid w:val="00F254F0"/>
    <w:rsid w:val="00F260CC"/>
    <w:rsid w:val="00F314DE"/>
    <w:rsid w:val="00F36643"/>
    <w:rsid w:val="00F41932"/>
    <w:rsid w:val="00F43F7C"/>
    <w:rsid w:val="00F51C66"/>
    <w:rsid w:val="00F528F1"/>
    <w:rsid w:val="00F531BF"/>
    <w:rsid w:val="00F54CA2"/>
    <w:rsid w:val="00F62D00"/>
    <w:rsid w:val="00F63D65"/>
    <w:rsid w:val="00F668B3"/>
    <w:rsid w:val="00F72A70"/>
    <w:rsid w:val="00F755F5"/>
    <w:rsid w:val="00F8289C"/>
    <w:rsid w:val="00F83F74"/>
    <w:rsid w:val="00F84224"/>
    <w:rsid w:val="00F845EB"/>
    <w:rsid w:val="00F91306"/>
    <w:rsid w:val="00F9239D"/>
    <w:rsid w:val="00F923B1"/>
    <w:rsid w:val="00F96679"/>
    <w:rsid w:val="00F976A0"/>
    <w:rsid w:val="00FB5D24"/>
    <w:rsid w:val="00FC0F2A"/>
    <w:rsid w:val="00FC4BF5"/>
    <w:rsid w:val="00FD3C96"/>
    <w:rsid w:val="00FE1191"/>
    <w:rsid w:val="00FE67B5"/>
    <w:rsid w:val="00FE6ECE"/>
    <w:rsid w:val="00FE728B"/>
    <w:rsid w:val="00FF279D"/>
    <w:rsid w:val="00FF5447"/>
    <w:rsid w:val="00FF6274"/>
    <w:rsid w:val="00FF68F5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1E9"/>
    <w:pPr>
      <w:keepNext/>
      <w:outlineLvl w:val="0"/>
    </w:pPr>
    <w:rPr>
      <w:rFonts w:ascii="Myriad Pro" w:hAnsi="Myriad Pro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1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40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1E9"/>
    <w:pPr>
      <w:keepNext/>
      <w:tabs>
        <w:tab w:val="left" w:pos="709"/>
      </w:tabs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3D94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9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29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295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295E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295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C295E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A4A15"/>
    <w:pPr>
      <w:tabs>
        <w:tab w:val="center" w:pos="4536"/>
        <w:tab w:val="right" w:pos="9866"/>
      </w:tabs>
    </w:pPr>
    <w:rPr>
      <w:rFonts w:ascii="Arial" w:hAnsi="Arial" w:cs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29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B31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5747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1B31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295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B31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875F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C295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ZnakZnakZnakZnakZnakZnakZnak">
    <w:name w:val="Znak Znak Znak Znak Znak Znak Znak"/>
    <w:basedOn w:val="Normal"/>
    <w:uiPriority w:val="99"/>
    <w:rsid w:val="007B6E9A"/>
  </w:style>
  <w:style w:type="paragraph" w:customStyle="1" w:styleId="CharCharChar1">
    <w:name w:val="Char Char Char1"/>
    <w:basedOn w:val="Normal"/>
    <w:uiPriority w:val="99"/>
    <w:rsid w:val="007740D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0F0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C295E"/>
    <w:rPr>
      <w:rFonts w:ascii="Courier New" w:hAnsi="Courier New" w:cs="Courier New"/>
      <w:sz w:val="20"/>
      <w:szCs w:val="20"/>
    </w:rPr>
  </w:style>
  <w:style w:type="character" w:customStyle="1" w:styleId="tx1">
    <w:name w:val="tx1"/>
    <w:uiPriority w:val="99"/>
    <w:rsid w:val="00BD597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D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95E"/>
    <w:rPr>
      <w:rFonts w:cs="Times New Roman"/>
      <w:sz w:val="2"/>
    </w:rPr>
  </w:style>
  <w:style w:type="table" w:styleId="TableGrid">
    <w:name w:val="Table Grid"/>
    <w:basedOn w:val="TableNormal"/>
    <w:uiPriority w:val="99"/>
    <w:rsid w:val="00E018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922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2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295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295E"/>
    <w:rPr>
      <w:b/>
      <w:bCs/>
    </w:rPr>
  </w:style>
  <w:style w:type="paragraph" w:customStyle="1" w:styleId="ZnakZnakZnakZnakZnakZnakZnakZnakZnakZnakZnakZnakZnak">
    <w:name w:val="Znak Znak Znak Znak Znak Znak Znak Znak Znak Znak Znak Znak Znak"/>
    <w:basedOn w:val="Normal"/>
    <w:uiPriority w:val="99"/>
    <w:rsid w:val="00382AF3"/>
  </w:style>
  <w:style w:type="character" w:styleId="PageNumber">
    <w:name w:val="page number"/>
    <w:basedOn w:val="DefaultParagraphFont"/>
    <w:uiPriority w:val="99"/>
    <w:rsid w:val="00E64409"/>
    <w:rPr>
      <w:rFonts w:cs="Times New Roman"/>
    </w:rPr>
  </w:style>
  <w:style w:type="character" w:styleId="Strong">
    <w:name w:val="Strong"/>
    <w:basedOn w:val="DefaultParagraphFont"/>
    <w:uiPriority w:val="99"/>
    <w:qFormat/>
    <w:rsid w:val="00AB166D"/>
    <w:rPr>
      <w:rFonts w:cs="Times New Roman"/>
      <w:b/>
    </w:rPr>
  </w:style>
  <w:style w:type="paragraph" w:styleId="BodyText">
    <w:name w:val="Body Text"/>
    <w:aliases w:val="Regulacje,definicje,moj body text"/>
    <w:basedOn w:val="Normal"/>
    <w:link w:val="BodyTextChar"/>
    <w:uiPriority w:val="99"/>
    <w:rsid w:val="005B3D94"/>
    <w:pPr>
      <w:spacing w:after="120"/>
    </w:pPr>
  </w:style>
  <w:style w:type="character" w:customStyle="1" w:styleId="BodyTextChar">
    <w:name w:val="Body Text Char"/>
    <w:aliases w:val="Regulacje Char,definicje Char,moj body text Char"/>
    <w:basedOn w:val="DefaultParagraphFont"/>
    <w:link w:val="BodyText"/>
    <w:uiPriority w:val="99"/>
    <w:semiHidden/>
    <w:locked/>
    <w:rsid w:val="005B3D94"/>
    <w:rPr>
      <w:rFonts w:cs="Times New Roman"/>
      <w:sz w:val="24"/>
      <w:lang w:val="pl-PL" w:eastAsia="pl-PL"/>
    </w:rPr>
  </w:style>
  <w:style w:type="paragraph" w:customStyle="1" w:styleId="ZnakZnak1Znak">
    <w:name w:val="Znak Znak1 Znak"/>
    <w:basedOn w:val="Normal"/>
    <w:uiPriority w:val="99"/>
    <w:rsid w:val="005B3D94"/>
  </w:style>
  <w:style w:type="paragraph" w:customStyle="1" w:styleId="dbforozdzial">
    <w:name w:val="dbforozdzial"/>
    <w:basedOn w:val="Normal"/>
    <w:uiPriority w:val="99"/>
    <w:rsid w:val="00E27522"/>
    <w:pPr>
      <w:tabs>
        <w:tab w:val="num" w:pos="360"/>
      </w:tabs>
      <w:spacing w:line="360" w:lineRule="auto"/>
      <w:ind w:left="360" w:hanging="360"/>
    </w:pPr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C66498"/>
    <w:pPr>
      <w:ind w:left="720"/>
      <w:contextualSpacing/>
    </w:pPr>
  </w:style>
  <w:style w:type="paragraph" w:customStyle="1" w:styleId="Tekstpodstawowy1">
    <w:name w:val="Tekst podstawowy1"/>
    <w:uiPriority w:val="99"/>
    <w:rsid w:val="00A96F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Nagwek1A">
    <w:name w:val="Nagłówek 1 A"/>
    <w:next w:val="Normal"/>
    <w:uiPriority w:val="99"/>
    <w:rsid w:val="00A96FDA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  <w:outlineLvl w:val="0"/>
    </w:pPr>
    <w:rPr>
      <w:rFonts w:ascii="Arial Bold" w:hAnsi="Arial Unicode MS" w:cs="Arial Unicode MS"/>
      <w:color w:val="000000"/>
      <w:sz w:val="24"/>
      <w:szCs w:val="24"/>
      <w:u w:color="000000"/>
    </w:rPr>
  </w:style>
  <w:style w:type="paragraph" w:styleId="BodyText3">
    <w:name w:val="Body Text 3"/>
    <w:basedOn w:val="Normal"/>
    <w:link w:val="BodyText3Char"/>
    <w:uiPriority w:val="99"/>
    <w:rsid w:val="009C6AE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C6AE6"/>
    <w:rPr>
      <w:rFonts w:cs="Times New Roman"/>
      <w:sz w:val="16"/>
      <w:szCs w:val="16"/>
    </w:rPr>
  </w:style>
  <w:style w:type="paragraph" w:customStyle="1" w:styleId="Tekstpodstawowy32">
    <w:name w:val="Tekst podstawowy 32"/>
    <w:basedOn w:val="Normal"/>
    <w:uiPriority w:val="99"/>
    <w:rsid w:val="009C6AE6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Default">
    <w:name w:val="Default"/>
    <w:uiPriority w:val="99"/>
    <w:rsid w:val="005F34F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"/>
    <w:uiPriority w:val="99"/>
    <w:rsid w:val="00A6447F"/>
    <w:rPr>
      <w:rFonts w:cs="Arial Unicode MS"/>
      <w:color w:val="000000"/>
      <w:u w:color="00000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F21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6A3A"/>
    <w:rPr>
      <w:rFonts w:cs="Times New Roman"/>
      <w:sz w:val="2"/>
    </w:rPr>
  </w:style>
  <w:style w:type="paragraph" w:customStyle="1" w:styleId="WW-Tekstpodstawowy1">
    <w:name w:val="WW-Tekst podstawowy1"/>
    <w:uiPriority w:val="99"/>
    <w:rsid w:val="00A11024"/>
    <w:pPr>
      <w:suppressAutoHyphens/>
      <w:jc w:val="both"/>
    </w:pPr>
    <w:rPr>
      <w:rFonts w:ascii="Arial" w:hAnsi="Arial" w:cs="Arial Unicode MS"/>
      <w:color w:val="000000"/>
      <w:sz w:val="24"/>
      <w:szCs w:val="24"/>
      <w:lang w:eastAsia="zh-CN"/>
    </w:rPr>
  </w:style>
  <w:style w:type="numbering" w:styleId="111111">
    <w:name w:val="Outline List 2"/>
    <w:aliases w:val="a"/>
    <w:basedOn w:val="NoList"/>
    <w:uiPriority w:val="99"/>
    <w:semiHidden/>
    <w:unhideWhenUsed/>
    <w:rsid w:val="0059289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0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1474</Words>
  <Characters>8847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dc:description/>
  <cp:lastModifiedBy>bszafranska</cp:lastModifiedBy>
  <cp:revision>3</cp:revision>
  <cp:lastPrinted>2020-08-04T07:39:00Z</cp:lastPrinted>
  <dcterms:created xsi:type="dcterms:W3CDTF">2021-07-07T08:29:00Z</dcterms:created>
  <dcterms:modified xsi:type="dcterms:W3CDTF">2021-07-07T08:34:00Z</dcterms:modified>
</cp:coreProperties>
</file>