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1D" w:rsidRDefault="004D0C1D" w:rsidP="00373FBC">
      <w:pPr>
        <w:pStyle w:val="ListParagraph"/>
        <w:spacing w:after="0" w:line="240" w:lineRule="auto"/>
        <w:ind w:left="0"/>
        <w:jc w:val="both"/>
        <w:rPr>
          <w:rFonts w:cs="Calibri"/>
          <w:b/>
          <w:bCs/>
          <w:kern w:val="36"/>
          <w:sz w:val="28"/>
          <w:szCs w:val="24"/>
          <w:lang w:eastAsia="pl-PL"/>
        </w:rPr>
      </w:pPr>
    </w:p>
    <w:p w:rsidR="004D0C1D" w:rsidRPr="0051714D" w:rsidRDefault="004D0C1D" w:rsidP="00373FBC">
      <w:pPr>
        <w:pStyle w:val="ListParagraph"/>
        <w:spacing w:after="0" w:line="240" w:lineRule="auto"/>
        <w:ind w:left="0"/>
        <w:jc w:val="both"/>
        <w:rPr>
          <w:rFonts w:cs="Calibri"/>
          <w:b/>
          <w:bCs/>
          <w:kern w:val="36"/>
          <w:sz w:val="28"/>
          <w:szCs w:val="24"/>
          <w:lang w:eastAsia="pl-PL"/>
        </w:rPr>
      </w:pPr>
      <w:r w:rsidRPr="0051714D">
        <w:rPr>
          <w:rFonts w:cs="Calibri"/>
          <w:b/>
          <w:bCs/>
          <w:kern w:val="36"/>
          <w:sz w:val="28"/>
          <w:szCs w:val="24"/>
          <w:lang w:eastAsia="pl-PL"/>
        </w:rPr>
        <w:t>Opis przedmiotu zamówienia:</w:t>
      </w:r>
    </w:p>
    <w:p w:rsidR="004D0C1D" w:rsidRPr="00D20A65" w:rsidRDefault="004D0C1D" w:rsidP="00D20A65">
      <w:pPr>
        <w:spacing w:after="0" w:line="240" w:lineRule="auto"/>
        <w:jc w:val="both"/>
        <w:rPr>
          <w:rFonts w:cs="Calibri"/>
          <w:bCs/>
          <w:kern w:val="36"/>
          <w:sz w:val="24"/>
          <w:szCs w:val="24"/>
          <w:lang w:eastAsia="pl-PL"/>
        </w:rPr>
      </w:pPr>
    </w:p>
    <w:p w:rsidR="004D0C1D" w:rsidRDefault="004D0C1D" w:rsidP="002F367B">
      <w:pPr>
        <w:spacing w:after="0"/>
        <w:rPr>
          <w:rFonts w:cs="Calibri"/>
          <w:bCs/>
          <w:kern w:val="36"/>
          <w:sz w:val="24"/>
          <w:szCs w:val="24"/>
          <w:lang w:eastAsia="pl-PL"/>
        </w:rPr>
      </w:pPr>
      <w:r>
        <w:rPr>
          <w:rFonts w:cs="Calibri"/>
          <w:bCs/>
          <w:kern w:val="36"/>
          <w:sz w:val="24"/>
          <w:szCs w:val="24"/>
          <w:lang w:eastAsia="pl-PL"/>
        </w:rPr>
        <w:t xml:space="preserve">Przedmiotem zamówienia jest dostawa </w:t>
      </w:r>
      <w:r w:rsidRPr="002F367B">
        <w:rPr>
          <w:rFonts w:cs="Calibri"/>
          <w:bCs/>
          <w:kern w:val="36"/>
          <w:sz w:val="24"/>
          <w:szCs w:val="24"/>
          <w:lang w:eastAsia="pl-PL"/>
        </w:rPr>
        <w:t>licencji na oprogramowanie</w:t>
      </w:r>
      <w:r>
        <w:rPr>
          <w:rFonts w:cs="Calibri"/>
          <w:bCs/>
          <w:kern w:val="36"/>
          <w:sz w:val="24"/>
          <w:szCs w:val="24"/>
          <w:lang w:eastAsia="pl-PL"/>
        </w:rPr>
        <w:t xml:space="preserve"> i wsparcie techniczne na posiadane urządzenia i oprogramowanie</w:t>
      </w:r>
      <w:r w:rsidRPr="002F367B">
        <w:rPr>
          <w:rFonts w:cs="Calibri"/>
          <w:bCs/>
          <w:kern w:val="36"/>
          <w:sz w:val="24"/>
          <w:szCs w:val="24"/>
          <w:lang w:eastAsia="pl-PL"/>
        </w:rPr>
        <w:t>:</w:t>
      </w:r>
    </w:p>
    <w:p w:rsidR="004D0C1D" w:rsidRPr="00995406" w:rsidRDefault="004D0C1D" w:rsidP="005C106F">
      <w:pPr>
        <w:pStyle w:val="ListParagraph"/>
        <w:numPr>
          <w:ilvl w:val="0"/>
          <w:numId w:val="45"/>
        </w:numPr>
        <w:spacing w:after="0"/>
        <w:rPr>
          <w:rFonts w:cs="Calibri"/>
          <w:bCs/>
          <w:kern w:val="36"/>
          <w:sz w:val="24"/>
          <w:szCs w:val="24"/>
          <w:lang w:eastAsia="pl-PL"/>
        </w:rPr>
      </w:pPr>
      <w:r>
        <w:rPr>
          <w:rFonts w:cs="Calibri"/>
          <w:bCs/>
          <w:kern w:val="36"/>
          <w:sz w:val="24"/>
          <w:szCs w:val="24"/>
          <w:lang w:eastAsia="pl-PL"/>
        </w:rPr>
        <w:t xml:space="preserve">Wsparcie producenta do licencji </w:t>
      </w:r>
      <w:r w:rsidRPr="00995406">
        <w:rPr>
          <w:rFonts w:cs="Calibri"/>
          <w:bCs/>
          <w:kern w:val="36"/>
          <w:sz w:val="24"/>
          <w:szCs w:val="24"/>
          <w:lang w:eastAsia="pl-PL"/>
        </w:rPr>
        <w:t>V</w:t>
      </w:r>
      <w:r>
        <w:rPr>
          <w:rFonts w:cs="Calibri"/>
          <w:bCs/>
          <w:kern w:val="36"/>
          <w:sz w:val="24"/>
          <w:szCs w:val="24"/>
          <w:lang w:eastAsia="pl-PL"/>
        </w:rPr>
        <w:t xml:space="preserve">eritas NetBackup 1T Complete GOV </w:t>
      </w:r>
      <w:r w:rsidRPr="00995406">
        <w:rPr>
          <w:rFonts w:cs="Calibri"/>
          <w:bCs/>
          <w:kern w:val="36"/>
          <w:sz w:val="24"/>
          <w:szCs w:val="24"/>
          <w:lang w:eastAsia="pl-PL"/>
        </w:rPr>
        <w:t>3szt</w:t>
      </w:r>
      <w:r>
        <w:rPr>
          <w:rFonts w:cs="Calibri"/>
          <w:bCs/>
          <w:kern w:val="36"/>
          <w:sz w:val="24"/>
          <w:szCs w:val="24"/>
          <w:lang w:eastAsia="pl-PL"/>
        </w:rPr>
        <w:t xml:space="preserve"> do 30.09.2022</w:t>
      </w:r>
    </w:p>
    <w:p w:rsidR="004D0C1D" w:rsidRPr="00995406" w:rsidRDefault="004D0C1D" w:rsidP="009C2E80">
      <w:pPr>
        <w:pStyle w:val="ListParagraph"/>
        <w:numPr>
          <w:ilvl w:val="0"/>
          <w:numId w:val="45"/>
        </w:numPr>
        <w:spacing w:after="0"/>
        <w:rPr>
          <w:rFonts w:cs="Calibri"/>
          <w:bCs/>
          <w:kern w:val="36"/>
          <w:sz w:val="24"/>
          <w:szCs w:val="24"/>
          <w:lang w:eastAsia="pl-PL"/>
        </w:rPr>
      </w:pPr>
      <w:r>
        <w:rPr>
          <w:rFonts w:cs="Calibri"/>
          <w:bCs/>
          <w:kern w:val="36"/>
          <w:sz w:val="24"/>
          <w:szCs w:val="24"/>
          <w:lang w:eastAsia="pl-PL"/>
        </w:rPr>
        <w:t xml:space="preserve">Wsparcie producenta do licencji </w:t>
      </w:r>
      <w:r w:rsidRPr="00995406">
        <w:rPr>
          <w:rFonts w:cs="Calibri"/>
          <w:bCs/>
          <w:kern w:val="36"/>
          <w:sz w:val="24"/>
          <w:szCs w:val="24"/>
          <w:lang w:eastAsia="pl-PL"/>
        </w:rPr>
        <w:t>Veritas Netback</w:t>
      </w:r>
      <w:r>
        <w:rPr>
          <w:rFonts w:cs="Calibri"/>
          <w:bCs/>
          <w:kern w:val="36"/>
          <w:sz w:val="24"/>
          <w:szCs w:val="24"/>
          <w:lang w:eastAsia="pl-PL"/>
        </w:rPr>
        <w:t>up Enterprise Virtual Client GOV</w:t>
      </w:r>
      <w:r w:rsidRPr="00995406">
        <w:rPr>
          <w:rFonts w:cs="Calibri"/>
          <w:bCs/>
          <w:kern w:val="36"/>
          <w:sz w:val="24"/>
          <w:szCs w:val="24"/>
          <w:lang w:eastAsia="pl-PL"/>
        </w:rPr>
        <w:t xml:space="preserve"> 4szt</w:t>
      </w:r>
      <w:r>
        <w:rPr>
          <w:rFonts w:cs="Calibri"/>
          <w:bCs/>
          <w:kern w:val="36"/>
          <w:sz w:val="24"/>
          <w:szCs w:val="24"/>
          <w:lang w:eastAsia="pl-PL"/>
        </w:rPr>
        <w:t xml:space="preserve"> do 30.09.2022</w:t>
      </w:r>
    </w:p>
    <w:p w:rsidR="004D0C1D" w:rsidRPr="00995406" w:rsidRDefault="004D0C1D" w:rsidP="00995406">
      <w:pPr>
        <w:pStyle w:val="ListParagraph"/>
        <w:numPr>
          <w:ilvl w:val="0"/>
          <w:numId w:val="45"/>
        </w:numPr>
        <w:spacing w:after="0"/>
        <w:rPr>
          <w:rFonts w:cs="Calibri"/>
          <w:bCs/>
          <w:kern w:val="36"/>
          <w:sz w:val="24"/>
          <w:szCs w:val="24"/>
          <w:lang w:eastAsia="pl-PL"/>
        </w:rPr>
      </w:pPr>
      <w:r w:rsidRPr="00995406">
        <w:rPr>
          <w:rFonts w:cs="Calibri"/>
          <w:bCs/>
          <w:kern w:val="36"/>
          <w:sz w:val="24"/>
          <w:szCs w:val="24"/>
          <w:lang w:eastAsia="pl-PL"/>
        </w:rPr>
        <w:t xml:space="preserve">Wsparcie </w:t>
      </w:r>
      <w:r>
        <w:rPr>
          <w:rFonts w:cs="Calibri"/>
          <w:bCs/>
          <w:kern w:val="36"/>
          <w:sz w:val="24"/>
          <w:szCs w:val="24"/>
          <w:lang w:eastAsia="pl-PL"/>
        </w:rPr>
        <w:t xml:space="preserve">producenta </w:t>
      </w:r>
      <w:r w:rsidRPr="00995406">
        <w:rPr>
          <w:rFonts w:cs="Calibri"/>
          <w:bCs/>
          <w:kern w:val="36"/>
          <w:sz w:val="24"/>
          <w:szCs w:val="24"/>
          <w:lang w:eastAsia="pl-PL"/>
        </w:rPr>
        <w:t>do licencji Veritas In</w:t>
      </w:r>
      <w:r>
        <w:rPr>
          <w:rFonts w:cs="Calibri"/>
          <w:bCs/>
          <w:kern w:val="36"/>
          <w:sz w:val="24"/>
          <w:szCs w:val="24"/>
          <w:lang w:eastAsia="pl-PL"/>
        </w:rPr>
        <w:t xml:space="preserve">foscale Enterprise LNX 1 core </w:t>
      </w:r>
      <w:r w:rsidRPr="00995406">
        <w:rPr>
          <w:rFonts w:cs="Calibri"/>
          <w:bCs/>
          <w:kern w:val="36"/>
          <w:sz w:val="24"/>
          <w:szCs w:val="24"/>
          <w:lang w:eastAsia="pl-PL"/>
        </w:rPr>
        <w:t>12szt</w:t>
      </w:r>
      <w:r>
        <w:rPr>
          <w:rFonts w:cs="Calibri"/>
          <w:bCs/>
          <w:kern w:val="36"/>
          <w:sz w:val="24"/>
          <w:szCs w:val="24"/>
          <w:lang w:eastAsia="pl-PL"/>
        </w:rPr>
        <w:t xml:space="preserve"> do 30.09.2022</w:t>
      </w:r>
    </w:p>
    <w:p w:rsidR="004D0C1D" w:rsidRDefault="004D0C1D" w:rsidP="00995406">
      <w:pPr>
        <w:pStyle w:val="ListParagraph"/>
        <w:numPr>
          <w:ilvl w:val="0"/>
          <w:numId w:val="45"/>
        </w:numPr>
        <w:spacing w:after="0"/>
        <w:rPr>
          <w:rFonts w:cs="Calibri"/>
          <w:bCs/>
          <w:kern w:val="36"/>
          <w:sz w:val="24"/>
          <w:szCs w:val="24"/>
          <w:lang w:eastAsia="pl-PL"/>
        </w:rPr>
      </w:pPr>
      <w:r w:rsidRPr="00995406">
        <w:rPr>
          <w:rFonts w:cs="Calibri"/>
          <w:bCs/>
          <w:kern w:val="36"/>
          <w:sz w:val="24"/>
          <w:szCs w:val="24"/>
          <w:lang w:eastAsia="pl-PL"/>
        </w:rPr>
        <w:t>Wsparcie producenta do urządzeń SN:</w:t>
      </w:r>
      <w:r>
        <w:rPr>
          <w:rFonts w:cs="Calibri"/>
          <w:bCs/>
          <w:kern w:val="36"/>
          <w:sz w:val="24"/>
          <w:szCs w:val="24"/>
          <w:lang w:eastAsia="pl-PL"/>
        </w:rPr>
        <w:t>7853248 7853349 min. 5x9 do min. 30.09.2022</w:t>
      </w:r>
      <w:r w:rsidRPr="00995406">
        <w:rPr>
          <w:rFonts w:cs="Calibri"/>
          <w:bCs/>
          <w:kern w:val="36"/>
          <w:sz w:val="24"/>
          <w:szCs w:val="24"/>
          <w:lang w:eastAsia="pl-PL"/>
        </w:rPr>
        <w:t xml:space="preserve"> Media Retention dla SN:7853248 7853349</w:t>
      </w:r>
    </w:p>
    <w:p w:rsidR="004D0C1D" w:rsidRPr="00995406" w:rsidRDefault="004D0C1D" w:rsidP="00995406">
      <w:pPr>
        <w:pStyle w:val="ListParagraph"/>
        <w:numPr>
          <w:ilvl w:val="0"/>
          <w:numId w:val="45"/>
        </w:numPr>
        <w:spacing w:after="0"/>
        <w:rPr>
          <w:rFonts w:cs="Calibri"/>
          <w:bCs/>
          <w:kern w:val="36"/>
          <w:sz w:val="24"/>
          <w:szCs w:val="24"/>
          <w:lang w:eastAsia="pl-PL"/>
        </w:rPr>
      </w:pPr>
      <w:r>
        <w:rPr>
          <w:rFonts w:cs="Calibri"/>
          <w:bCs/>
          <w:kern w:val="36"/>
          <w:sz w:val="24"/>
          <w:szCs w:val="24"/>
          <w:lang w:eastAsia="pl-PL"/>
        </w:rPr>
        <w:t>Wsparcie producenta do biblioteki taśmowej TS4300 SN:7800E61 min. 5x9 do min. 30.09.2022</w:t>
      </w:r>
    </w:p>
    <w:p w:rsidR="004D0C1D" w:rsidRPr="00995406" w:rsidRDefault="004D0C1D" w:rsidP="00995406">
      <w:pPr>
        <w:pStyle w:val="ListParagraph"/>
        <w:numPr>
          <w:ilvl w:val="0"/>
          <w:numId w:val="45"/>
        </w:numPr>
        <w:spacing w:after="0"/>
        <w:rPr>
          <w:rFonts w:cs="Calibri"/>
          <w:bCs/>
          <w:kern w:val="36"/>
          <w:sz w:val="24"/>
          <w:szCs w:val="24"/>
          <w:lang w:eastAsia="pl-PL"/>
        </w:rPr>
      </w:pPr>
      <w:r w:rsidRPr="00995406">
        <w:rPr>
          <w:rFonts w:cs="Calibri"/>
          <w:bCs/>
          <w:kern w:val="36"/>
          <w:sz w:val="24"/>
          <w:szCs w:val="24"/>
          <w:lang w:eastAsia="pl-PL"/>
        </w:rPr>
        <w:t xml:space="preserve">Wsparcie producenta do </w:t>
      </w:r>
      <w:r>
        <w:rPr>
          <w:rFonts w:cs="Calibri"/>
          <w:bCs/>
          <w:kern w:val="36"/>
          <w:sz w:val="24"/>
          <w:szCs w:val="24"/>
          <w:lang w:eastAsia="pl-PL"/>
        </w:rPr>
        <w:t>przełączników SN:10333AT 10333CF min. 5x9 do min. 30.09</w:t>
      </w:r>
      <w:r w:rsidRPr="00995406">
        <w:rPr>
          <w:rFonts w:cs="Calibri"/>
          <w:bCs/>
          <w:kern w:val="36"/>
          <w:sz w:val="24"/>
          <w:szCs w:val="24"/>
          <w:lang w:eastAsia="pl-PL"/>
        </w:rPr>
        <w:t>.</w:t>
      </w:r>
      <w:r>
        <w:rPr>
          <w:rFonts w:cs="Calibri"/>
          <w:bCs/>
          <w:kern w:val="36"/>
          <w:sz w:val="24"/>
          <w:szCs w:val="24"/>
          <w:lang w:eastAsia="pl-PL"/>
        </w:rPr>
        <w:t>2022</w:t>
      </w:r>
    </w:p>
    <w:p w:rsidR="004D0C1D" w:rsidRPr="00270952" w:rsidRDefault="004D0C1D" w:rsidP="00997413">
      <w:pPr>
        <w:pStyle w:val="ListParagraph"/>
        <w:numPr>
          <w:ilvl w:val="0"/>
          <w:numId w:val="45"/>
        </w:numPr>
        <w:spacing w:after="0"/>
        <w:rPr>
          <w:rFonts w:cs="Calibri"/>
          <w:bCs/>
          <w:kern w:val="36"/>
          <w:sz w:val="24"/>
          <w:szCs w:val="24"/>
          <w:lang w:eastAsia="pl-PL"/>
        </w:rPr>
      </w:pPr>
      <w:r w:rsidRPr="00995406">
        <w:rPr>
          <w:rFonts w:cs="Calibri"/>
          <w:bCs/>
          <w:kern w:val="36"/>
          <w:sz w:val="24"/>
          <w:szCs w:val="24"/>
          <w:lang w:eastAsia="pl-PL"/>
        </w:rPr>
        <w:t xml:space="preserve">Wsparcie producenta </w:t>
      </w:r>
      <w:r>
        <w:rPr>
          <w:rFonts w:cs="Calibri"/>
          <w:bCs/>
          <w:kern w:val="36"/>
          <w:sz w:val="24"/>
          <w:szCs w:val="24"/>
          <w:lang w:eastAsia="pl-PL"/>
        </w:rPr>
        <w:t xml:space="preserve">do serwerów SN: </w:t>
      </w:r>
      <w:r w:rsidRPr="00995406">
        <w:rPr>
          <w:rFonts w:cs="Calibri"/>
          <w:bCs/>
          <w:kern w:val="36"/>
          <w:sz w:val="24"/>
          <w:szCs w:val="24"/>
          <w:lang w:eastAsia="pl-PL"/>
        </w:rPr>
        <w:t>06</w:t>
      </w:r>
      <w:r>
        <w:rPr>
          <w:rFonts w:cs="Calibri"/>
          <w:bCs/>
          <w:kern w:val="36"/>
          <w:sz w:val="24"/>
          <w:szCs w:val="24"/>
          <w:lang w:eastAsia="pl-PL"/>
        </w:rPr>
        <w:t xml:space="preserve">CTTCD S4ANH468 06CE769 06CE770 min. 5x9 do min. 30.09.2022 </w:t>
      </w:r>
      <w:r w:rsidRPr="00997413">
        <w:rPr>
          <w:rFonts w:cs="Calibri"/>
          <w:bCs/>
          <w:kern w:val="36"/>
          <w:sz w:val="24"/>
          <w:szCs w:val="24"/>
          <w:lang w:eastAsia="pl-PL"/>
        </w:rPr>
        <w:t>Media Retention dla SN:S4ANH468</w:t>
      </w:r>
    </w:p>
    <w:p w:rsidR="004D0C1D" w:rsidRDefault="004D0C1D" w:rsidP="00D20A65">
      <w:pPr>
        <w:spacing w:after="0"/>
        <w:jc w:val="both"/>
        <w:rPr>
          <w:rFonts w:cs="Calibri"/>
          <w:bCs/>
          <w:kern w:val="36"/>
          <w:sz w:val="24"/>
          <w:szCs w:val="24"/>
          <w:lang w:eastAsia="pl-PL"/>
        </w:rPr>
      </w:pPr>
      <w:r>
        <w:rPr>
          <w:rFonts w:cs="Calibri"/>
          <w:bCs/>
          <w:kern w:val="36"/>
          <w:sz w:val="24"/>
          <w:szCs w:val="24"/>
          <w:lang w:eastAsia="pl-PL"/>
        </w:rPr>
        <w:t>W ramach zapytania ofertowego Zamawiający przewiduje zakup usług subskrypcji</w:t>
      </w:r>
      <w:r>
        <w:rPr>
          <w:rFonts w:cs="Calibri"/>
          <w:bCs/>
          <w:kern w:val="36"/>
          <w:sz w:val="24"/>
          <w:szCs w:val="24"/>
          <w:lang w:eastAsia="pl-PL"/>
        </w:rPr>
        <w:br/>
        <w:t>na istniejące urządzenie UTM/NGFW Stormshield. Zamawiający posiada rozwiązanie SN310 (master) oraz SN910 (pracujące w niezawodnościowym klastrze HA).</w:t>
      </w:r>
    </w:p>
    <w:p w:rsidR="004D0C1D" w:rsidRDefault="004D0C1D" w:rsidP="00D20A65">
      <w:pPr>
        <w:spacing w:after="0"/>
        <w:jc w:val="both"/>
        <w:rPr>
          <w:rFonts w:cs="Calibri"/>
          <w:bCs/>
          <w:kern w:val="36"/>
          <w:sz w:val="24"/>
          <w:szCs w:val="24"/>
          <w:lang w:eastAsia="pl-PL"/>
        </w:rPr>
      </w:pPr>
      <w:r>
        <w:rPr>
          <w:rFonts w:cs="Calibri"/>
          <w:bCs/>
          <w:kern w:val="36"/>
          <w:sz w:val="24"/>
          <w:szCs w:val="24"/>
          <w:lang w:eastAsia="pl-PL"/>
        </w:rPr>
        <w:t>Dla każdego z rozwiązań Zamawiający wymaga, aby subskrypcja umożliwiała Zamawiającemu korzystanie z aktualnych baz funkcji ochronnych producenta i serwisów oraz obejmować kontrolę aplikacji, IPS, antywirus, antyspam, audyt podatności oraz chmurowy URL filtering – licencjonowanie zgodne z wymaganiami producenta rozwiązania.</w:t>
      </w:r>
    </w:p>
    <w:p w:rsidR="004D0C1D" w:rsidRPr="00D20A65" w:rsidRDefault="004D0C1D" w:rsidP="00D20A65">
      <w:pPr>
        <w:spacing w:after="0"/>
        <w:jc w:val="both"/>
        <w:rPr>
          <w:rFonts w:cs="Calibri"/>
          <w:bCs/>
          <w:kern w:val="36"/>
          <w:sz w:val="24"/>
          <w:szCs w:val="24"/>
          <w:lang w:eastAsia="pl-PL"/>
        </w:rPr>
      </w:pPr>
      <w:r>
        <w:rPr>
          <w:rFonts w:cs="Calibri"/>
          <w:bCs/>
          <w:kern w:val="36"/>
          <w:sz w:val="24"/>
          <w:szCs w:val="24"/>
          <w:lang w:eastAsia="pl-PL"/>
        </w:rPr>
        <w:t>W ramach przedmiotu zamówienia Wykonawca musi zapewnić także wsparcie techniczne, które może być realizowane przez producenta, dystrybutora, bądź oficjalnego partnera dystrybutora. Subskrypcja dla urządzenia UTM obejmująca wszystkie wymagania wskazane powyżej musi być dostarczona na okres minimum 12 miesięcy.</w:t>
      </w:r>
    </w:p>
    <w:sectPr w:rsidR="004D0C1D" w:rsidRPr="00D20A65" w:rsidSect="001528C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C1D" w:rsidRDefault="004D0C1D">
      <w:pPr>
        <w:spacing w:after="0" w:line="240" w:lineRule="auto"/>
      </w:pPr>
      <w:r>
        <w:separator/>
      </w:r>
    </w:p>
  </w:endnote>
  <w:endnote w:type="continuationSeparator" w:id="0">
    <w:p w:rsidR="004D0C1D" w:rsidRDefault="004D0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1D" w:rsidRDefault="004D0C1D" w:rsidP="00860D27">
    <w:pPr>
      <w:pStyle w:val="Footer"/>
      <w:jc w:val="center"/>
    </w:pPr>
    <w:fldSimple w:instr="PAGE   \* MERGEFORMAT">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C1D" w:rsidRDefault="004D0C1D">
      <w:pPr>
        <w:spacing w:after="0" w:line="240" w:lineRule="auto"/>
      </w:pPr>
      <w:r>
        <w:separator/>
      </w:r>
    </w:p>
  </w:footnote>
  <w:footnote w:type="continuationSeparator" w:id="0">
    <w:p w:rsidR="004D0C1D" w:rsidRDefault="004D0C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1D" w:rsidRPr="006656C6" w:rsidRDefault="004D0C1D" w:rsidP="006656C6">
    <w:pPr>
      <w:pStyle w:val="Header"/>
      <w:spacing w:after="0"/>
      <w:jc w:val="right"/>
      <w:rPr>
        <w:sz w:val="18"/>
        <w:szCs w:val="18"/>
      </w:rPr>
    </w:pPr>
    <w:r w:rsidRPr="006656C6">
      <w:rPr>
        <w:sz w:val="18"/>
        <w:szCs w:val="18"/>
      </w:rPr>
      <w:t>Załącznik nr 1</w:t>
    </w:r>
    <w:r>
      <w:rPr>
        <w:sz w:val="18"/>
        <w:szCs w:val="18"/>
      </w:rPr>
      <w:t>.1</w:t>
    </w:r>
    <w:r w:rsidRPr="006656C6">
      <w:rPr>
        <w:sz w:val="18"/>
        <w:szCs w:val="18"/>
      </w:rPr>
      <w:t xml:space="preserve"> </w:t>
    </w:r>
  </w:p>
  <w:p w:rsidR="004D0C1D" w:rsidRPr="006656C6" w:rsidRDefault="004D0C1D" w:rsidP="006656C6">
    <w:pPr>
      <w:pStyle w:val="Header"/>
      <w:spacing w:after="0"/>
      <w:jc w:val="right"/>
      <w:rPr>
        <w:sz w:val="18"/>
        <w:szCs w:val="18"/>
      </w:rPr>
    </w:pPr>
    <w:r w:rsidRPr="006656C6">
      <w:rPr>
        <w:sz w:val="18"/>
        <w:szCs w:val="18"/>
      </w:rPr>
      <w:t>do WSZ-EP-18/ZO/2021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92C"/>
    <w:multiLevelType w:val="hybridMultilevel"/>
    <w:tmpl w:val="3A9CD44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E44DDF"/>
    <w:multiLevelType w:val="multilevel"/>
    <w:tmpl w:val="DB5E438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u w:val="single"/>
      </w:rPr>
    </w:lvl>
    <w:lvl w:ilvl="2">
      <w:start w:val="1"/>
      <w:numFmt w:val="decimal"/>
      <w:isLgl/>
      <w:lvlText w:val="%1.%2.%3."/>
      <w:lvlJc w:val="left"/>
      <w:pPr>
        <w:tabs>
          <w:tab w:val="num" w:pos="1080"/>
        </w:tabs>
        <w:ind w:left="1080" w:hanging="720"/>
      </w:pPr>
      <w:rPr>
        <w:rFonts w:cs="Times New Roman" w:hint="default"/>
        <w:b/>
        <w:u w:val="single"/>
      </w:rPr>
    </w:lvl>
    <w:lvl w:ilvl="3">
      <w:start w:val="1"/>
      <w:numFmt w:val="decimal"/>
      <w:isLgl/>
      <w:lvlText w:val="%1.%2.%3.%4."/>
      <w:lvlJc w:val="left"/>
      <w:pPr>
        <w:tabs>
          <w:tab w:val="num" w:pos="1080"/>
        </w:tabs>
        <w:ind w:left="1080" w:hanging="720"/>
      </w:pPr>
      <w:rPr>
        <w:rFonts w:cs="Times New Roman" w:hint="default"/>
        <w:b/>
        <w:u w:val="single"/>
      </w:rPr>
    </w:lvl>
    <w:lvl w:ilvl="4">
      <w:start w:val="1"/>
      <w:numFmt w:val="decimal"/>
      <w:isLgl/>
      <w:lvlText w:val="%1.%2.%3.%4.%5."/>
      <w:lvlJc w:val="left"/>
      <w:pPr>
        <w:tabs>
          <w:tab w:val="num" w:pos="1440"/>
        </w:tabs>
        <w:ind w:left="1440" w:hanging="1080"/>
      </w:pPr>
      <w:rPr>
        <w:rFonts w:cs="Times New Roman" w:hint="default"/>
        <w:b/>
        <w:u w:val="single"/>
      </w:rPr>
    </w:lvl>
    <w:lvl w:ilvl="5">
      <w:start w:val="1"/>
      <w:numFmt w:val="decimal"/>
      <w:isLgl/>
      <w:lvlText w:val="%1.%2.%3.%4.%5.%6."/>
      <w:lvlJc w:val="left"/>
      <w:pPr>
        <w:tabs>
          <w:tab w:val="num" w:pos="1440"/>
        </w:tabs>
        <w:ind w:left="1440" w:hanging="1080"/>
      </w:pPr>
      <w:rPr>
        <w:rFonts w:cs="Times New Roman" w:hint="default"/>
        <w:b/>
        <w:u w:val="single"/>
      </w:rPr>
    </w:lvl>
    <w:lvl w:ilvl="6">
      <w:start w:val="1"/>
      <w:numFmt w:val="decimal"/>
      <w:isLgl/>
      <w:lvlText w:val="%1.%2.%3.%4.%5.%6.%7."/>
      <w:lvlJc w:val="left"/>
      <w:pPr>
        <w:tabs>
          <w:tab w:val="num" w:pos="1800"/>
        </w:tabs>
        <w:ind w:left="1800" w:hanging="1440"/>
      </w:pPr>
      <w:rPr>
        <w:rFonts w:cs="Times New Roman" w:hint="default"/>
        <w:b/>
        <w:u w:val="single"/>
      </w:rPr>
    </w:lvl>
    <w:lvl w:ilvl="7">
      <w:start w:val="1"/>
      <w:numFmt w:val="decimal"/>
      <w:isLgl/>
      <w:lvlText w:val="%1.%2.%3.%4.%5.%6.%7.%8."/>
      <w:lvlJc w:val="left"/>
      <w:pPr>
        <w:tabs>
          <w:tab w:val="num" w:pos="1800"/>
        </w:tabs>
        <w:ind w:left="1800" w:hanging="1440"/>
      </w:pPr>
      <w:rPr>
        <w:rFonts w:cs="Times New Roman" w:hint="default"/>
        <w:b/>
        <w:u w:val="single"/>
      </w:rPr>
    </w:lvl>
    <w:lvl w:ilvl="8">
      <w:start w:val="1"/>
      <w:numFmt w:val="decimal"/>
      <w:isLgl/>
      <w:lvlText w:val="%1.%2.%3.%4.%5.%6.%7.%8.%9."/>
      <w:lvlJc w:val="left"/>
      <w:pPr>
        <w:tabs>
          <w:tab w:val="num" w:pos="2160"/>
        </w:tabs>
        <w:ind w:left="2160" w:hanging="1800"/>
      </w:pPr>
      <w:rPr>
        <w:rFonts w:cs="Times New Roman" w:hint="default"/>
        <w:b/>
        <w:u w:val="single"/>
      </w:rPr>
    </w:lvl>
  </w:abstractNum>
  <w:abstractNum w:abstractNumId="2">
    <w:nsid w:val="0879295B"/>
    <w:multiLevelType w:val="hybridMultilevel"/>
    <w:tmpl w:val="D70C8E0E"/>
    <w:lvl w:ilvl="0" w:tplc="0415000F">
      <w:start w:val="1"/>
      <w:numFmt w:val="decimal"/>
      <w:lvlText w:val="%1."/>
      <w:lvlJc w:val="left"/>
      <w:pPr>
        <w:ind w:left="360" w:hanging="360"/>
      </w:pPr>
      <w:rPr>
        <w:rFonts w:cs="Times New Roman" w:hint="default"/>
        <w:color w:val="auto"/>
      </w:rPr>
    </w:lvl>
    <w:lvl w:ilvl="1" w:tplc="04150017">
      <w:start w:val="1"/>
      <w:numFmt w:val="lowerLetter"/>
      <w:lvlText w:val="%2)"/>
      <w:lvlJc w:val="left"/>
      <w:pPr>
        <w:tabs>
          <w:tab w:val="num" w:pos="927"/>
        </w:tabs>
        <w:ind w:left="927"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099E1CF1"/>
    <w:multiLevelType w:val="hybridMultilevel"/>
    <w:tmpl w:val="3A9CD44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3722AB0"/>
    <w:multiLevelType w:val="hybridMultilevel"/>
    <w:tmpl w:val="4F167682"/>
    <w:lvl w:ilvl="0" w:tplc="F15841A2">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148D177E"/>
    <w:multiLevelType w:val="hybridMultilevel"/>
    <w:tmpl w:val="B64CF990"/>
    <w:lvl w:ilvl="0" w:tplc="9FD2C9F6">
      <w:start w:val="1"/>
      <w:numFmt w:val="decimal"/>
      <w:lvlText w:val="%1."/>
      <w:lvlJc w:val="left"/>
      <w:pPr>
        <w:ind w:left="360" w:hanging="360"/>
      </w:pPr>
      <w:rPr>
        <w:rFonts w:cs="Times New Roman" w:hint="default"/>
        <w:b w:val="0"/>
        <w:color w:val="auto"/>
      </w:rPr>
    </w:lvl>
    <w:lvl w:ilvl="1" w:tplc="04150017">
      <w:start w:val="1"/>
      <w:numFmt w:val="lowerLetter"/>
      <w:lvlText w:val="%2)"/>
      <w:lvlJc w:val="left"/>
      <w:pPr>
        <w:tabs>
          <w:tab w:val="num" w:pos="927"/>
        </w:tabs>
        <w:ind w:left="927"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161E4495"/>
    <w:multiLevelType w:val="multilevel"/>
    <w:tmpl w:val="0415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
    <w:nsid w:val="163A6089"/>
    <w:multiLevelType w:val="hybridMultilevel"/>
    <w:tmpl w:val="93CEADEC"/>
    <w:lvl w:ilvl="0" w:tplc="92380EEE">
      <w:start w:val="3"/>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rPr>
        <w:rFonts w:cs="Times New Roman"/>
      </w:rPr>
    </w:lvl>
    <w:lvl w:ilvl="2" w:tplc="AFB2D11C">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82744A6"/>
    <w:multiLevelType w:val="hybridMultilevel"/>
    <w:tmpl w:val="8DBE2EA2"/>
    <w:lvl w:ilvl="0" w:tplc="50E0F0F0">
      <w:start w:val="1"/>
      <w:numFmt w:val="upperRoman"/>
      <w:lvlText w:val="%1."/>
      <w:lvlJc w:val="righ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8541376"/>
    <w:multiLevelType w:val="multilevel"/>
    <w:tmpl w:val="3198EF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9BA2DFB"/>
    <w:multiLevelType w:val="multilevel"/>
    <w:tmpl w:val="8298A09C"/>
    <w:lvl w:ilvl="0">
      <w:start w:val="1"/>
      <w:numFmt w:val="decimal"/>
      <w:lvlText w:val="%1."/>
      <w:lvlJc w:val="left"/>
      <w:pPr>
        <w:ind w:left="360" w:hanging="360"/>
      </w:pPr>
      <w:rPr>
        <w:rFonts w:cs="Times New Roman" w:hint="default"/>
        <w:b w:val="0"/>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1">
    <w:nsid w:val="21FE52DD"/>
    <w:multiLevelType w:val="hybridMultilevel"/>
    <w:tmpl w:val="DA08EFC4"/>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31C1C82"/>
    <w:multiLevelType w:val="hybridMultilevel"/>
    <w:tmpl w:val="E0FCB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E0529A"/>
    <w:multiLevelType w:val="multilevel"/>
    <w:tmpl w:val="ED1CCF8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u w:val="single"/>
      </w:rPr>
    </w:lvl>
    <w:lvl w:ilvl="2">
      <w:start w:val="1"/>
      <w:numFmt w:val="decimal"/>
      <w:isLgl/>
      <w:lvlText w:val="%1.%2.%3."/>
      <w:lvlJc w:val="left"/>
      <w:pPr>
        <w:tabs>
          <w:tab w:val="num" w:pos="1080"/>
        </w:tabs>
        <w:ind w:left="1080" w:hanging="720"/>
      </w:pPr>
      <w:rPr>
        <w:rFonts w:cs="Times New Roman" w:hint="default"/>
        <w:b/>
        <w:u w:val="single"/>
      </w:rPr>
    </w:lvl>
    <w:lvl w:ilvl="3">
      <w:start w:val="1"/>
      <w:numFmt w:val="decimal"/>
      <w:isLgl/>
      <w:lvlText w:val="%1.%2.%3.%4."/>
      <w:lvlJc w:val="left"/>
      <w:pPr>
        <w:tabs>
          <w:tab w:val="num" w:pos="1080"/>
        </w:tabs>
        <w:ind w:left="1080" w:hanging="720"/>
      </w:pPr>
      <w:rPr>
        <w:rFonts w:cs="Times New Roman" w:hint="default"/>
        <w:b/>
        <w:u w:val="single"/>
      </w:rPr>
    </w:lvl>
    <w:lvl w:ilvl="4">
      <w:start w:val="1"/>
      <w:numFmt w:val="decimal"/>
      <w:isLgl/>
      <w:lvlText w:val="%1.%2.%3.%4.%5."/>
      <w:lvlJc w:val="left"/>
      <w:pPr>
        <w:tabs>
          <w:tab w:val="num" w:pos="1440"/>
        </w:tabs>
        <w:ind w:left="1440" w:hanging="1080"/>
      </w:pPr>
      <w:rPr>
        <w:rFonts w:cs="Times New Roman" w:hint="default"/>
        <w:b/>
        <w:u w:val="single"/>
      </w:rPr>
    </w:lvl>
    <w:lvl w:ilvl="5">
      <w:start w:val="1"/>
      <w:numFmt w:val="decimal"/>
      <w:isLgl/>
      <w:lvlText w:val="%1.%2.%3.%4.%5.%6."/>
      <w:lvlJc w:val="left"/>
      <w:pPr>
        <w:tabs>
          <w:tab w:val="num" w:pos="1440"/>
        </w:tabs>
        <w:ind w:left="1440" w:hanging="1080"/>
      </w:pPr>
      <w:rPr>
        <w:rFonts w:cs="Times New Roman" w:hint="default"/>
        <w:b/>
        <w:u w:val="single"/>
      </w:rPr>
    </w:lvl>
    <w:lvl w:ilvl="6">
      <w:start w:val="1"/>
      <w:numFmt w:val="decimal"/>
      <w:isLgl/>
      <w:lvlText w:val="%1.%2.%3.%4.%5.%6.%7."/>
      <w:lvlJc w:val="left"/>
      <w:pPr>
        <w:tabs>
          <w:tab w:val="num" w:pos="1800"/>
        </w:tabs>
        <w:ind w:left="1800" w:hanging="1440"/>
      </w:pPr>
      <w:rPr>
        <w:rFonts w:cs="Times New Roman" w:hint="default"/>
        <w:b/>
        <w:u w:val="single"/>
      </w:rPr>
    </w:lvl>
    <w:lvl w:ilvl="7">
      <w:start w:val="1"/>
      <w:numFmt w:val="decimal"/>
      <w:isLgl/>
      <w:lvlText w:val="%1.%2.%3.%4.%5.%6.%7.%8."/>
      <w:lvlJc w:val="left"/>
      <w:pPr>
        <w:tabs>
          <w:tab w:val="num" w:pos="1800"/>
        </w:tabs>
        <w:ind w:left="1800" w:hanging="1440"/>
      </w:pPr>
      <w:rPr>
        <w:rFonts w:cs="Times New Roman" w:hint="default"/>
        <w:b/>
        <w:u w:val="single"/>
      </w:rPr>
    </w:lvl>
    <w:lvl w:ilvl="8">
      <w:start w:val="1"/>
      <w:numFmt w:val="decimal"/>
      <w:isLgl/>
      <w:lvlText w:val="%1.%2.%3.%4.%5.%6.%7.%8.%9."/>
      <w:lvlJc w:val="left"/>
      <w:pPr>
        <w:tabs>
          <w:tab w:val="num" w:pos="2160"/>
        </w:tabs>
        <w:ind w:left="2160" w:hanging="1800"/>
      </w:pPr>
      <w:rPr>
        <w:rFonts w:cs="Times New Roman" w:hint="default"/>
        <w:b/>
        <w:u w:val="single"/>
      </w:rPr>
    </w:lvl>
  </w:abstractNum>
  <w:abstractNum w:abstractNumId="14">
    <w:nsid w:val="25351CFD"/>
    <w:multiLevelType w:val="hybridMultilevel"/>
    <w:tmpl w:val="AFA4C1AC"/>
    <w:lvl w:ilvl="0" w:tplc="4132753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nsid w:val="2CC2463C"/>
    <w:multiLevelType w:val="hybridMultilevel"/>
    <w:tmpl w:val="B96AC85E"/>
    <w:lvl w:ilvl="0" w:tplc="40848788">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D73503A"/>
    <w:multiLevelType w:val="hybridMultilevel"/>
    <w:tmpl w:val="0108DE9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F1D24FB"/>
    <w:multiLevelType w:val="hybridMultilevel"/>
    <w:tmpl w:val="3A8ED15E"/>
    <w:lvl w:ilvl="0" w:tplc="A3F8EF92">
      <w:start w:val="6"/>
      <w:numFmt w:val="decimal"/>
      <w:lvlText w:val="%1."/>
      <w:lvlJc w:val="left"/>
      <w:pPr>
        <w:ind w:left="360" w:hanging="360"/>
      </w:pPr>
      <w:rPr>
        <w:rFonts w:cs="Times New Roman" w:hint="default"/>
        <w:color w:val="auto"/>
      </w:rPr>
    </w:lvl>
    <w:lvl w:ilvl="1" w:tplc="04150017">
      <w:start w:val="1"/>
      <w:numFmt w:val="lowerLetter"/>
      <w:lvlText w:val="%2)"/>
      <w:lvlJc w:val="left"/>
      <w:pPr>
        <w:ind w:left="927"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40F4EB1"/>
    <w:multiLevelType w:val="multilevel"/>
    <w:tmpl w:val="9604BA8C"/>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sz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34252E2A"/>
    <w:multiLevelType w:val="hybridMultilevel"/>
    <w:tmpl w:val="F7B8E0E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0">
    <w:nsid w:val="357E4FB3"/>
    <w:multiLevelType w:val="hybridMultilevel"/>
    <w:tmpl w:val="790648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B2C4F98"/>
    <w:multiLevelType w:val="multilevel"/>
    <w:tmpl w:val="A2CE4EC0"/>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3D5778AC"/>
    <w:multiLevelType w:val="multilevel"/>
    <w:tmpl w:val="ED1CCF8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u w:val="single"/>
      </w:rPr>
    </w:lvl>
    <w:lvl w:ilvl="2">
      <w:start w:val="1"/>
      <w:numFmt w:val="decimal"/>
      <w:isLgl/>
      <w:lvlText w:val="%1.%2.%3."/>
      <w:lvlJc w:val="left"/>
      <w:pPr>
        <w:tabs>
          <w:tab w:val="num" w:pos="1080"/>
        </w:tabs>
        <w:ind w:left="1080" w:hanging="720"/>
      </w:pPr>
      <w:rPr>
        <w:rFonts w:cs="Times New Roman" w:hint="default"/>
        <w:b/>
        <w:u w:val="single"/>
      </w:rPr>
    </w:lvl>
    <w:lvl w:ilvl="3">
      <w:start w:val="1"/>
      <w:numFmt w:val="decimal"/>
      <w:isLgl/>
      <w:lvlText w:val="%1.%2.%3.%4."/>
      <w:lvlJc w:val="left"/>
      <w:pPr>
        <w:tabs>
          <w:tab w:val="num" w:pos="1080"/>
        </w:tabs>
        <w:ind w:left="1080" w:hanging="720"/>
      </w:pPr>
      <w:rPr>
        <w:rFonts w:cs="Times New Roman" w:hint="default"/>
        <w:b/>
        <w:u w:val="single"/>
      </w:rPr>
    </w:lvl>
    <w:lvl w:ilvl="4">
      <w:start w:val="1"/>
      <w:numFmt w:val="decimal"/>
      <w:isLgl/>
      <w:lvlText w:val="%1.%2.%3.%4.%5."/>
      <w:lvlJc w:val="left"/>
      <w:pPr>
        <w:tabs>
          <w:tab w:val="num" w:pos="1440"/>
        </w:tabs>
        <w:ind w:left="1440" w:hanging="1080"/>
      </w:pPr>
      <w:rPr>
        <w:rFonts w:cs="Times New Roman" w:hint="default"/>
        <w:b/>
        <w:u w:val="single"/>
      </w:rPr>
    </w:lvl>
    <w:lvl w:ilvl="5">
      <w:start w:val="1"/>
      <w:numFmt w:val="decimal"/>
      <w:isLgl/>
      <w:lvlText w:val="%1.%2.%3.%4.%5.%6."/>
      <w:lvlJc w:val="left"/>
      <w:pPr>
        <w:tabs>
          <w:tab w:val="num" w:pos="1440"/>
        </w:tabs>
        <w:ind w:left="1440" w:hanging="1080"/>
      </w:pPr>
      <w:rPr>
        <w:rFonts w:cs="Times New Roman" w:hint="default"/>
        <w:b/>
        <w:u w:val="single"/>
      </w:rPr>
    </w:lvl>
    <w:lvl w:ilvl="6">
      <w:start w:val="1"/>
      <w:numFmt w:val="decimal"/>
      <w:isLgl/>
      <w:lvlText w:val="%1.%2.%3.%4.%5.%6.%7."/>
      <w:lvlJc w:val="left"/>
      <w:pPr>
        <w:tabs>
          <w:tab w:val="num" w:pos="1800"/>
        </w:tabs>
        <w:ind w:left="1800" w:hanging="1440"/>
      </w:pPr>
      <w:rPr>
        <w:rFonts w:cs="Times New Roman" w:hint="default"/>
        <w:b/>
        <w:u w:val="single"/>
      </w:rPr>
    </w:lvl>
    <w:lvl w:ilvl="7">
      <w:start w:val="1"/>
      <w:numFmt w:val="decimal"/>
      <w:isLgl/>
      <w:lvlText w:val="%1.%2.%3.%4.%5.%6.%7.%8."/>
      <w:lvlJc w:val="left"/>
      <w:pPr>
        <w:tabs>
          <w:tab w:val="num" w:pos="1800"/>
        </w:tabs>
        <w:ind w:left="1800" w:hanging="1440"/>
      </w:pPr>
      <w:rPr>
        <w:rFonts w:cs="Times New Roman" w:hint="default"/>
        <w:b/>
        <w:u w:val="single"/>
      </w:rPr>
    </w:lvl>
    <w:lvl w:ilvl="8">
      <w:start w:val="1"/>
      <w:numFmt w:val="decimal"/>
      <w:isLgl/>
      <w:lvlText w:val="%1.%2.%3.%4.%5.%6.%7.%8.%9."/>
      <w:lvlJc w:val="left"/>
      <w:pPr>
        <w:tabs>
          <w:tab w:val="num" w:pos="2160"/>
        </w:tabs>
        <w:ind w:left="2160" w:hanging="1800"/>
      </w:pPr>
      <w:rPr>
        <w:rFonts w:cs="Times New Roman" w:hint="default"/>
        <w:b/>
        <w:u w:val="single"/>
      </w:rPr>
    </w:lvl>
  </w:abstractNum>
  <w:abstractNum w:abstractNumId="23">
    <w:nsid w:val="455E72D9"/>
    <w:multiLevelType w:val="hybridMultilevel"/>
    <w:tmpl w:val="F5B8337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6AF7132"/>
    <w:multiLevelType w:val="multilevel"/>
    <w:tmpl w:val="DB5E438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u w:val="single"/>
      </w:rPr>
    </w:lvl>
    <w:lvl w:ilvl="2">
      <w:start w:val="1"/>
      <w:numFmt w:val="decimal"/>
      <w:isLgl/>
      <w:lvlText w:val="%1.%2.%3."/>
      <w:lvlJc w:val="left"/>
      <w:pPr>
        <w:tabs>
          <w:tab w:val="num" w:pos="1080"/>
        </w:tabs>
        <w:ind w:left="1080" w:hanging="720"/>
      </w:pPr>
      <w:rPr>
        <w:rFonts w:cs="Times New Roman" w:hint="default"/>
        <w:b/>
        <w:u w:val="single"/>
      </w:rPr>
    </w:lvl>
    <w:lvl w:ilvl="3">
      <w:start w:val="1"/>
      <w:numFmt w:val="decimal"/>
      <w:isLgl/>
      <w:lvlText w:val="%1.%2.%3.%4."/>
      <w:lvlJc w:val="left"/>
      <w:pPr>
        <w:tabs>
          <w:tab w:val="num" w:pos="1080"/>
        </w:tabs>
        <w:ind w:left="1080" w:hanging="720"/>
      </w:pPr>
      <w:rPr>
        <w:rFonts w:cs="Times New Roman" w:hint="default"/>
        <w:b/>
        <w:u w:val="single"/>
      </w:rPr>
    </w:lvl>
    <w:lvl w:ilvl="4">
      <w:start w:val="1"/>
      <w:numFmt w:val="decimal"/>
      <w:isLgl/>
      <w:lvlText w:val="%1.%2.%3.%4.%5."/>
      <w:lvlJc w:val="left"/>
      <w:pPr>
        <w:tabs>
          <w:tab w:val="num" w:pos="1440"/>
        </w:tabs>
        <w:ind w:left="1440" w:hanging="1080"/>
      </w:pPr>
      <w:rPr>
        <w:rFonts w:cs="Times New Roman" w:hint="default"/>
        <w:b/>
        <w:u w:val="single"/>
      </w:rPr>
    </w:lvl>
    <w:lvl w:ilvl="5">
      <w:start w:val="1"/>
      <w:numFmt w:val="decimal"/>
      <w:isLgl/>
      <w:lvlText w:val="%1.%2.%3.%4.%5.%6."/>
      <w:lvlJc w:val="left"/>
      <w:pPr>
        <w:tabs>
          <w:tab w:val="num" w:pos="1440"/>
        </w:tabs>
        <w:ind w:left="1440" w:hanging="1080"/>
      </w:pPr>
      <w:rPr>
        <w:rFonts w:cs="Times New Roman" w:hint="default"/>
        <w:b/>
        <w:u w:val="single"/>
      </w:rPr>
    </w:lvl>
    <w:lvl w:ilvl="6">
      <w:start w:val="1"/>
      <w:numFmt w:val="decimal"/>
      <w:isLgl/>
      <w:lvlText w:val="%1.%2.%3.%4.%5.%6.%7."/>
      <w:lvlJc w:val="left"/>
      <w:pPr>
        <w:tabs>
          <w:tab w:val="num" w:pos="1800"/>
        </w:tabs>
        <w:ind w:left="1800" w:hanging="1440"/>
      </w:pPr>
      <w:rPr>
        <w:rFonts w:cs="Times New Roman" w:hint="default"/>
        <w:b/>
        <w:u w:val="single"/>
      </w:rPr>
    </w:lvl>
    <w:lvl w:ilvl="7">
      <w:start w:val="1"/>
      <w:numFmt w:val="decimal"/>
      <w:isLgl/>
      <w:lvlText w:val="%1.%2.%3.%4.%5.%6.%7.%8."/>
      <w:lvlJc w:val="left"/>
      <w:pPr>
        <w:tabs>
          <w:tab w:val="num" w:pos="1800"/>
        </w:tabs>
        <w:ind w:left="1800" w:hanging="1440"/>
      </w:pPr>
      <w:rPr>
        <w:rFonts w:cs="Times New Roman" w:hint="default"/>
        <w:b/>
        <w:u w:val="single"/>
      </w:rPr>
    </w:lvl>
    <w:lvl w:ilvl="8">
      <w:start w:val="1"/>
      <w:numFmt w:val="decimal"/>
      <w:isLgl/>
      <w:lvlText w:val="%1.%2.%3.%4.%5.%6.%7.%8.%9."/>
      <w:lvlJc w:val="left"/>
      <w:pPr>
        <w:tabs>
          <w:tab w:val="num" w:pos="2160"/>
        </w:tabs>
        <w:ind w:left="2160" w:hanging="1800"/>
      </w:pPr>
      <w:rPr>
        <w:rFonts w:cs="Times New Roman" w:hint="default"/>
        <w:b/>
        <w:u w:val="single"/>
      </w:rPr>
    </w:lvl>
  </w:abstractNum>
  <w:abstractNum w:abstractNumId="26">
    <w:nsid w:val="47681ED6"/>
    <w:multiLevelType w:val="hybridMultilevel"/>
    <w:tmpl w:val="A576339E"/>
    <w:lvl w:ilvl="0" w:tplc="04150017">
      <w:start w:val="1"/>
      <w:numFmt w:val="lowerLetter"/>
      <w:lvlText w:val="%1)"/>
      <w:lvlJc w:val="left"/>
      <w:pPr>
        <w:ind w:left="1004" w:hanging="360"/>
      </w:pPr>
      <w:rPr>
        <w:rFonts w:cs="Times New Roman"/>
      </w:rPr>
    </w:lvl>
    <w:lvl w:ilvl="1" w:tplc="5BB0F142">
      <w:start w:val="1"/>
      <w:numFmt w:val="decimal"/>
      <w:lvlText w:val="%2."/>
      <w:lvlJc w:val="left"/>
      <w:pPr>
        <w:tabs>
          <w:tab w:val="num" w:pos="1931"/>
        </w:tabs>
        <w:ind w:left="1931" w:hanging="567"/>
      </w:pPr>
      <w:rPr>
        <w:rFonts w:cs="Times New Roman"/>
        <w:b w:val="0"/>
        <w:i w:val="0"/>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7">
    <w:nsid w:val="4AF00B43"/>
    <w:multiLevelType w:val="hybridMultilevel"/>
    <w:tmpl w:val="D6E0CFF8"/>
    <w:lvl w:ilvl="0" w:tplc="04150011">
      <w:start w:val="1"/>
      <w:numFmt w:val="decimal"/>
      <w:lvlText w:val="%1)"/>
      <w:lvlJc w:val="left"/>
      <w:pPr>
        <w:tabs>
          <w:tab w:val="num" w:pos="720"/>
        </w:tabs>
        <w:ind w:left="720" w:hanging="360"/>
      </w:pPr>
      <w:rPr>
        <w:rFonts w:cs="Times New Roman"/>
      </w:rPr>
    </w:lvl>
    <w:lvl w:ilvl="1" w:tplc="5BC02862">
      <w:start w:val="1"/>
      <w:numFmt w:val="decimal"/>
      <w:lvlText w:val="%2."/>
      <w:lvlJc w:val="left"/>
      <w:pPr>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E4629BE"/>
    <w:multiLevelType w:val="hybridMultilevel"/>
    <w:tmpl w:val="E9EC9764"/>
    <w:lvl w:ilvl="0" w:tplc="5A0AA4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5C6E7F54">
      <w:start w:val="1"/>
      <w:numFmt w:val="decimal"/>
      <w:lvlText w:val="%7."/>
      <w:lvlJc w:val="left"/>
      <w:pPr>
        <w:ind w:left="5040" w:hanging="360"/>
      </w:pPr>
      <w:rPr>
        <w:rFonts w:cs="Times New Roman"/>
        <w:b w:val="0"/>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21B1FC2"/>
    <w:multiLevelType w:val="hybridMultilevel"/>
    <w:tmpl w:val="B27CD34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4E23CC9"/>
    <w:multiLevelType w:val="hybridMultilevel"/>
    <w:tmpl w:val="71261B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67050C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7E53ABA"/>
    <w:multiLevelType w:val="hybridMultilevel"/>
    <w:tmpl w:val="B92C4188"/>
    <w:lvl w:ilvl="0" w:tplc="5534081A">
      <w:start w:val="1"/>
      <w:numFmt w:val="lowerLetter"/>
      <w:lvlText w:val="%1)"/>
      <w:lvlJc w:val="left"/>
      <w:pPr>
        <w:ind w:left="1069" w:hanging="360"/>
      </w:pPr>
      <w:rPr>
        <w:rFonts w:cs="Times New Roman"/>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4">
    <w:nsid w:val="57EC472D"/>
    <w:multiLevelType w:val="multilevel"/>
    <w:tmpl w:val="F7609E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5">
    <w:nsid w:val="590554F3"/>
    <w:multiLevelType w:val="hybridMultilevel"/>
    <w:tmpl w:val="4606B710"/>
    <w:lvl w:ilvl="0" w:tplc="413275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nsid w:val="59CC2C15"/>
    <w:multiLevelType w:val="hybridMultilevel"/>
    <w:tmpl w:val="D02EECFE"/>
    <w:lvl w:ilvl="0" w:tplc="95321102">
      <w:start w:val="1"/>
      <w:numFmt w:val="lowerLetter"/>
      <w:lvlText w:val="%1)"/>
      <w:lvlJc w:val="left"/>
      <w:pPr>
        <w:ind w:left="1069" w:hanging="360"/>
      </w:pPr>
      <w:rPr>
        <w:rFonts w:cs="Times New Roman"/>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7">
    <w:nsid w:val="5DC22C3B"/>
    <w:multiLevelType w:val="hybridMultilevel"/>
    <w:tmpl w:val="17269506"/>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8">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9">
    <w:nsid w:val="5F13367C"/>
    <w:multiLevelType w:val="hybridMultilevel"/>
    <w:tmpl w:val="E6B2E97A"/>
    <w:lvl w:ilvl="0" w:tplc="0415000F">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0">
    <w:nsid w:val="5F755476"/>
    <w:multiLevelType w:val="hybridMultilevel"/>
    <w:tmpl w:val="0942943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2563A8F"/>
    <w:multiLevelType w:val="hybridMultilevel"/>
    <w:tmpl w:val="5E58E9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
    <w:nsid w:val="6B056A63"/>
    <w:multiLevelType w:val="hybridMultilevel"/>
    <w:tmpl w:val="5E0E97C0"/>
    <w:lvl w:ilvl="0" w:tplc="0415000F">
      <w:start w:val="1"/>
      <w:numFmt w:val="decimal"/>
      <w:lvlText w:val="%1."/>
      <w:lvlJc w:val="left"/>
      <w:pPr>
        <w:tabs>
          <w:tab w:val="num" w:pos="1146"/>
        </w:tabs>
        <w:ind w:left="1146" w:hanging="360"/>
      </w:pPr>
      <w:rPr>
        <w:rFonts w:cs="Times New Roman"/>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44">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nsid w:val="6EFE61B8"/>
    <w:multiLevelType w:val="hybridMultilevel"/>
    <w:tmpl w:val="B6C40848"/>
    <w:lvl w:ilvl="0" w:tplc="EEBA1DE6">
      <w:start w:val="1"/>
      <w:numFmt w:val="lowerLetter"/>
      <w:lvlText w:val="%1)"/>
      <w:lvlJc w:val="left"/>
      <w:pPr>
        <w:ind w:left="1068" w:hanging="360"/>
      </w:pPr>
      <w:rPr>
        <w:rFonts w:cs="Times New Roman"/>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6">
    <w:nsid w:val="707F090B"/>
    <w:multiLevelType w:val="hybridMultilevel"/>
    <w:tmpl w:val="26B2CB0A"/>
    <w:lvl w:ilvl="0" w:tplc="04150017">
      <w:start w:val="1"/>
      <w:numFmt w:val="lowerLetter"/>
      <w:lvlText w:val="%1)"/>
      <w:lvlJc w:val="left"/>
      <w:pPr>
        <w:ind w:left="1068" w:hanging="360"/>
      </w:pPr>
      <w:rPr>
        <w:rFonts w:cs="Times New Roman"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7">
    <w:nsid w:val="718130F0"/>
    <w:multiLevelType w:val="hybridMultilevel"/>
    <w:tmpl w:val="3198EF4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77C45F5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782F0242"/>
    <w:multiLevelType w:val="hybridMultilevel"/>
    <w:tmpl w:val="BA20FAE2"/>
    <w:lvl w:ilvl="0" w:tplc="5C5C9E5C">
      <w:start w:val="1"/>
      <w:numFmt w:val="decimal"/>
      <w:lvlText w:val="%1."/>
      <w:lvlJc w:val="left"/>
      <w:pPr>
        <w:tabs>
          <w:tab w:val="num" w:pos="360"/>
        </w:tabs>
        <w:ind w:left="360" w:hanging="360"/>
      </w:pPr>
      <w:rPr>
        <w:rFonts w:cs="Times New Roman"/>
        <w:b w:val="0"/>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44"/>
  </w:num>
  <w:num w:numId="2">
    <w:abstractNumId w:val="38"/>
  </w:num>
  <w:num w:numId="3">
    <w:abstractNumId w:val="25"/>
  </w:num>
  <w:num w:numId="4">
    <w:abstractNumId w:val="34"/>
  </w:num>
  <w:num w:numId="5">
    <w:abstractNumId w:val="8"/>
  </w:num>
  <w:num w:numId="6">
    <w:abstractNumId w:val="1"/>
  </w:num>
  <w:num w:numId="7">
    <w:abstractNumId w:val="22"/>
  </w:num>
  <w:num w:numId="8">
    <w:abstractNumId w:val="18"/>
  </w:num>
  <w:num w:numId="9">
    <w:abstractNumId w:val="21"/>
  </w:num>
  <w:num w:numId="10">
    <w:abstractNumId w:val="15"/>
  </w:num>
  <w:num w:numId="11">
    <w:abstractNumId w:val="16"/>
  </w:num>
  <w:num w:numId="12">
    <w:abstractNumId w:val="36"/>
  </w:num>
  <w:num w:numId="13">
    <w:abstractNumId w:val="33"/>
  </w:num>
  <w:num w:numId="14">
    <w:abstractNumId w:val="45"/>
  </w:num>
  <w:num w:numId="15">
    <w:abstractNumId w:val="4"/>
  </w:num>
  <w:num w:numId="16">
    <w:abstractNumId w:val="2"/>
  </w:num>
  <w:num w:numId="17">
    <w:abstractNumId w:val="17"/>
  </w:num>
  <w:num w:numId="18">
    <w:abstractNumId w:val="40"/>
  </w:num>
  <w:num w:numId="19">
    <w:abstractNumId w:val="14"/>
  </w:num>
  <w:num w:numId="20">
    <w:abstractNumId w:val="19"/>
  </w:num>
  <w:num w:numId="21">
    <w:abstractNumId w:val="35"/>
  </w:num>
  <w:num w:numId="22">
    <w:abstractNumId w:val="27"/>
  </w:num>
  <w:num w:numId="23">
    <w:abstractNumId w:val="49"/>
  </w:num>
  <w:num w:numId="24">
    <w:abstractNumId w:val="42"/>
  </w:num>
  <w:num w:numId="25">
    <w:abstractNumId w:val="24"/>
  </w:num>
  <w:num w:numId="26">
    <w:abstractNumId w:val="11"/>
  </w:num>
  <w:num w:numId="27">
    <w:abstractNumId w:val="7"/>
  </w:num>
  <w:num w:numId="28">
    <w:abstractNumId w:val="26"/>
  </w:num>
  <w:num w:numId="29">
    <w:abstractNumId w:val="30"/>
  </w:num>
  <w:num w:numId="30">
    <w:abstractNumId w:val="28"/>
  </w:num>
  <w:num w:numId="31">
    <w:abstractNumId w:val="5"/>
  </w:num>
  <w:num w:numId="32">
    <w:abstractNumId w:val="20"/>
  </w:num>
  <w:num w:numId="33">
    <w:abstractNumId w:val="31"/>
  </w:num>
  <w:num w:numId="34">
    <w:abstractNumId w:val="46"/>
  </w:num>
  <w:num w:numId="35">
    <w:abstractNumId w:val="43"/>
  </w:num>
  <w:num w:numId="36">
    <w:abstractNumId w:val="0"/>
  </w:num>
  <w:num w:numId="37">
    <w:abstractNumId w:val="29"/>
  </w:num>
  <w:num w:numId="38">
    <w:abstractNumId w:val="12"/>
  </w:num>
  <w:num w:numId="39">
    <w:abstractNumId w:val="41"/>
  </w:num>
  <w:num w:numId="40">
    <w:abstractNumId w:val="37"/>
  </w:num>
  <w:num w:numId="41">
    <w:abstractNumId w:val="39"/>
  </w:num>
  <w:num w:numId="42">
    <w:abstractNumId w:val="3"/>
  </w:num>
  <w:num w:numId="43">
    <w:abstractNumId w:val="23"/>
  </w:num>
  <w:num w:numId="44">
    <w:abstractNumId w:val="10"/>
  </w:num>
  <w:num w:numId="45">
    <w:abstractNumId w:val="47"/>
  </w:num>
  <w:num w:numId="46">
    <w:abstractNumId w:val="13"/>
  </w:num>
  <w:num w:numId="47">
    <w:abstractNumId w:val="6"/>
  </w:num>
  <w:num w:numId="48">
    <w:abstractNumId w:val="32"/>
  </w:num>
  <w:num w:numId="49">
    <w:abstractNumId w:val="48"/>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5DB"/>
    <w:rsid w:val="00005A52"/>
    <w:rsid w:val="00012506"/>
    <w:rsid w:val="00097A68"/>
    <w:rsid w:val="00110487"/>
    <w:rsid w:val="0014653D"/>
    <w:rsid w:val="001528C4"/>
    <w:rsid w:val="0016677C"/>
    <w:rsid w:val="001873B8"/>
    <w:rsid w:val="00201CBC"/>
    <w:rsid w:val="00264228"/>
    <w:rsid w:val="00270952"/>
    <w:rsid w:val="002A637B"/>
    <w:rsid w:val="002F367B"/>
    <w:rsid w:val="00324FFC"/>
    <w:rsid w:val="0035215B"/>
    <w:rsid w:val="003601F1"/>
    <w:rsid w:val="00371A4A"/>
    <w:rsid w:val="00373FBC"/>
    <w:rsid w:val="00382BAC"/>
    <w:rsid w:val="003B3FEB"/>
    <w:rsid w:val="003B61E7"/>
    <w:rsid w:val="003B79A8"/>
    <w:rsid w:val="003C5B06"/>
    <w:rsid w:val="00415813"/>
    <w:rsid w:val="004450B5"/>
    <w:rsid w:val="00455096"/>
    <w:rsid w:val="00463870"/>
    <w:rsid w:val="00470B77"/>
    <w:rsid w:val="004D0C1D"/>
    <w:rsid w:val="0051714D"/>
    <w:rsid w:val="00524356"/>
    <w:rsid w:val="00543EDD"/>
    <w:rsid w:val="00596CB6"/>
    <w:rsid w:val="005C106F"/>
    <w:rsid w:val="005D05B1"/>
    <w:rsid w:val="00613620"/>
    <w:rsid w:val="00627610"/>
    <w:rsid w:val="006656C6"/>
    <w:rsid w:val="00674CCB"/>
    <w:rsid w:val="00675708"/>
    <w:rsid w:val="00684AA5"/>
    <w:rsid w:val="00696CBC"/>
    <w:rsid w:val="00773AEE"/>
    <w:rsid w:val="00816A8D"/>
    <w:rsid w:val="00860D27"/>
    <w:rsid w:val="008623B1"/>
    <w:rsid w:val="008C19A7"/>
    <w:rsid w:val="008C627B"/>
    <w:rsid w:val="008D09B8"/>
    <w:rsid w:val="008E7D9D"/>
    <w:rsid w:val="009103F9"/>
    <w:rsid w:val="009339CB"/>
    <w:rsid w:val="00995406"/>
    <w:rsid w:val="00997413"/>
    <w:rsid w:val="009C2E80"/>
    <w:rsid w:val="009D78C0"/>
    <w:rsid w:val="00A07B1A"/>
    <w:rsid w:val="00A1025F"/>
    <w:rsid w:val="00A9698D"/>
    <w:rsid w:val="00AC0A5F"/>
    <w:rsid w:val="00AC3407"/>
    <w:rsid w:val="00AE2078"/>
    <w:rsid w:val="00B321F9"/>
    <w:rsid w:val="00B50F85"/>
    <w:rsid w:val="00B92E4D"/>
    <w:rsid w:val="00BA1F43"/>
    <w:rsid w:val="00BB60A0"/>
    <w:rsid w:val="00BC6E55"/>
    <w:rsid w:val="00C46973"/>
    <w:rsid w:val="00C74393"/>
    <w:rsid w:val="00C748FE"/>
    <w:rsid w:val="00CF52D2"/>
    <w:rsid w:val="00D0258C"/>
    <w:rsid w:val="00D20A65"/>
    <w:rsid w:val="00D309AC"/>
    <w:rsid w:val="00D76A77"/>
    <w:rsid w:val="00D855DB"/>
    <w:rsid w:val="00D85919"/>
    <w:rsid w:val="00D94FE5"/>
    <w:rsid w:val="00E15AEE"/>
    <w:rsid w:val="00E27604"/>
    <w:rsid w:val="00E32AFD"/>
    <w:rsid w:val="00E565AF"/>
    <w:rsid w:val="00E7060C"/>
    <w:rsid w:val="00E90970"/>
    <w:rsid w:val="00E93680"/>
    <w:rsid w:val="00ED322F"/>
    <w:rsid w:val="00EF293D"/>
    <w:rsid w:val="00F14F49"/>
    <w:rsid w:val="00F26FD4"/>
    <w:rsid w:val="00F34EFE"/>
    <w:rsid w:val="00FF2F7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A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422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4228"/>
    <w:rPr>
      <w:rFonts w:cs="Times New Roman"/>
    </w:rPr>
  </w:style>
  <w:style w:type="paragraph" w:styleId="ListParagraph">
    <w:name w:val="List Paragraph"/>
    <w:basedOn w:val="Normal"/>
    <w:uiPriority w:val="99"/>
    <w:qFormat/>
    <w:rsid w:val="00264228"/>
    <w:pPr>
      <w:ind w:left="720"/>
      <w:contextualSpacing/>
    </w:pPr>
  </w:style>
  <w:style w:type="paragraph" w:styleId="BodyText">
    <w:name w:val="Body Text"/>
    <w:aliases w:val="Znak,Tekst podstawow.(F2),(F2)"/>
    <w:basedOn w:val="Normal"/>
    <w:link w:val="BodyTextChar"/>
    <w:uiPriority w:val="99"/>
    <w:rsid w:val="00264228"/>
    <w:pPr>
      <w:spacing w:after="120"/>
    </w:pPr>
    <w:rPr>
      <w:rFonts w:ascii="Times New Roman" w:eastAsia="Times New Roman" w:hAnsi="Times New Roman"/>
      <w:lang w:eastAsia="pl-PL"/>
    </w:rPr>
  </w:style>
  <w:style w:type="character" w:customStyle="1" w:styleId="BodyTextChar">
    <w:name w:val="Body Text Char"/>
    <w:aliases w:val="Znak Char,Tekst podstawow.(F2) Char,(F2) Char"/>
    <w:basedOn w:val="DefaultParagraphFont"/>
    <w:link w:val="BodyText"/>
    <w:uiPriority w:val="99"/>
    <w:locked/>
    <w:rsid w:val="00264228"/>
    <w:rPr>
      <w:rFonts w:ascii="Times New Roman" w:hAnsi="Times New Roman" w:cs="Times New Roman"/>
      <w:lang w:eastAsia="pl-PL"/>
    </w:rPr>
  </w:style>
  <w:style w:type="paragraph" w:customStyle="1" w:styleId="Default">
    <w:name w:val="Default"/>
    <w:uiPriority w:val="99"/>
    <w:rsid w:val="00264228"/>
    <w:rPr>
      <w:rFonts w:ascii="Times New Roman" w:hAnsi="Times New Roman"/>
      <w:color w:val="000000"/>
      <w:sz w:val="24"/>
      <w:szCs w:val="24"/>
      <w:lang w:eastAsia="en-US"/>
    </w:rPr>
  </w:style>
  <w:style w:type="paragraph" w:customStyle="1" w:styleId="pkt">
    <w:name w:val="pkt"/>
    <w:basedOn w:val="Normal"/>
    <w:uiPriority w:val="99"/>
    <w:rsid w:val="00264228"/>
    <w:pPr>
      <w:spacing w:before="60" w:after="60" w:line="240" w:lineRule="auto"/>
      <w:ind w:left="851" w:hanging="295"/>
      <w:jc w:val="both"/>
    </w:pPr>
    <w:rPr>
      <w:rFonts w:ascii="Times New Roman" w:hAnsi="Times New Roman"/>
      <w:sz w:val="24"/>
      <w:szCs w:val="20"/>
      <w:lang w:eastAsia="pl-PL"/>
    </w:rPr>
  </w:style>
  <w:style w:type="paragraph" w:customStyle="1" w:styleId="Akapitzlist2">
    <w:name w:val="Akapit z listą2"/>
    <w:basedOn w:val="Normal"/>
    <w:uiPriority w:val="99"/>
    <w:rsid w:val="00264228"/>
    <w:pPr>
      <w:spacing w:after="0" w:line="240" w:lineRule="auto"/>
      <w:ind w:left="720" w:firstLine="360"/>
    </w:pPr>
    <w:rPr>
      <w:lang w:val="en-US" w:eastAsia="ar-SA"/>
    </w:rPr>
  </w:style>
  <w:style w:type="paragraph" w:styleId="BodyText3">
    <w:name w:val="Body Text 3"/>
    <w:basedOn w:val="Normal"/>
    <w:link w:val="BodyText3Char"/>
    <w:uiPriority w:val="99"/>
    <w:semiHidden/>
    <w:rsid w:val="00264228"/>
    <w:pPr>
      <w:spacing w:after="120"/>
    </w:pPr>
    <w:rPr>
      <w:sz w:val="16"/>
      <w:szCs w:val="16"/>
    </w:rPr>
  </w:style>
  <w:style w:type="character" w:customStyle="1" w:styleId="BodyText3Char">
    <w:name w:val="Body Text 3 Char"/>
    <w:basedOn w:val="DefaultParagraphFont"/>
    <w:link w:val="BodyText3"/>
    <w:uiPriority w:val="99"/>
    <w:semiHidden/>
    <w:locked/>
    <w:rsid w:val="00264228"/>
    <w:rPr>
      <w:rFonts w:cs="Times New Roman"/>
      <w:sz w:val="16"/>
      <w:szCs w:val="16"/>
    </w:rPr>
  </w:style>
  <w:style w:type="paragraph" w:styleId="PlainText">
    <w:name w:val="Plain Text"/>
    <w:basedOn w:val="Normal"/>
    <w:link w:val="PlainTextChar"/>
    <w:uiPriority w:val="99"/>
    <w:rsid w:val="00264228"/>
    <w:pPr>
      <w:spacing w:after="0" w:line="240" w:lineRule="auto"/>
    </w:pPr>
    <w:rPr>
      <w:rFonts w:ascii="Courier New" w:eastAsia="Times New Roman" w:hAnsi="Courier New"/>
      <w:sz w:val="20"/>
      <w:szCs w:val="20"/>
      <w:lang w:eastAsia="pl-PL"/>
    </w:rPr>
  </w:style>
  <w:style w:type="character" w:customStyle="1" w:styleId="PlainTextChar">
    <w:name w:val="Plain Text Char"/>
    <w:basedOn w:val="DefaultParagraphFont"/>
    <w:link w:val="PlainText"/>
    <w:uiPriority w:val="99"/>
    <w:locked/>
    <w:rsid w:val="00264228"/>
    <w:rPr>
      <w:rFonts w:ascii="Courier New" w:hAnsi="Courier New" w:cs="Times New Roman"/>
      <w:sz w:val="20"/>
      <w:szCs w:val="20"/>
      <w:lang w:eastAsia="pl-PL"/>
    </w:rPr>
  </w:style>
  <w:style w:type="paragraph" w:customStyle="1" w:styleId="Tekstpodstawowy31">
    <w:name w:val="Tekst podstawowy 31"/>
    <w:basedOn w:val="Normal"/>
    <w:uiPriority w:val="99"/>
    <w:rsid w:val="00264228"/>
    <w:pPr>
      <w:widowControl w:val="0"/>
      <w:suppressAutoHyphens/>
      <w:spacing w:after="120" w:line="240" w:lineRule="auto"/>
    </w:pPr>
    <w:rPr>
      <w:rFonts w:ascii="Times New Roman" w:hAnsi="Times New Roman" w:cs="Tahoma"/>
      <w:color w:val="000000"/>
      <w:sz w:val="16"/>
      <w:szCs w:val="16"/>
      <w:lang w:val="en-US"/>
    </w:rPr>
  </w:style>
  <w:style w:type="paragraph" w:styleId="BalloonText">
    <w:name w:val="Balloon Text"/>
    <w:basedOn w:val="Normal"/>
    <w:link w:val="BalloonTextChar"/>
    <w:uiPriority w:val="99"/>
    <w:semiHidden/>
    <w:rsid w:val="00BB6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B60A0"/>
    <w:rPr>
      <w:rFonts w:ascii="Segoe UI" w:hAnsi="Segoe UI" w:cs="Segoe UI"/>
      <w:sz w:val="18"/>
      <w:szCs w:val="18"/>
    </w:rPr>
  </w:style>
  <w:style w:type="table" w:styleId="TableGrid">
    <w:name w:val="Table Grid"/>
    <w:basedOn w:val="TableNormal"/>
    <w:uiPriority w:val="99"/>
    <w:rsid w:val="00C743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201CB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201CBC"/>
    <w:rPr>
      <w:rFonts w:cs="Times New Roman"/>
      <w:sz w:val="20"/>
      <w:szCs w:val="20"/>
    </w:rPr>
  </w:style>
  <w:style w:type="character" w:styleId="EndnoteReference">
    <w:name w:val="endnote reference"/>
    <w:basedOn w:val="DefaultParagraphFont"/>
    <w:uiPriority w:val="99"/>
    <w:semiHidden/>
    <w:rsid w:val="00201CBC"/>
    <w:rPr>
      <w:rFonts w:cs="Times New Roman"/>
      <w:vertAlign w:val="superscript"/>
    </w:rPr>
  </w:style>
  <w:style w:type="character" w:styleId="CommentReference">
    <w:name w:val="annotation reference"/>
    <w:basedOn w:val="DefaultParagraphFont"/>
    <w:uiPriority w:val="99"/>
    <w:semiHidden/>
    <w:rsid w:val="00B92E4D"/>
    <w:rPr>
      <w:rFonts w:cs="Times New Roman"/>
      <w:sz w:val="16"/>
      <w:szCs w:val="16"/>
    </w:rPr>
  </w:style>
  <w:style w:type="paragraph" w:styleId="CommentText">
    <w:name w:val="annotation text"/>
    <w:basedOn w:val="Normal"/>
    <w:link w:val="CommentTextChar"/>
    <w:uiPriority w:val="99"/>
    <w:semiHidden/>
    <w:rsid w:val="00B92E4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92E4D"/>
    <w:rPr>
      <w:rFonts w:cs="Times New Roman"/>
      <w:sz w:val="20"/>
      <w:szCs w:val="20"/>
    </w:rPr>
  </w:style>
  <w:style w:type="paragraph" w:styleId="CommentSubject">
    <w:name w:val="annotation subject"/>
    <w:basedOn w:val="CommentText"/>
    <w:next w:val="CommentText"/>
    <w:link w:val="CommentSubjectChar"/>
    <w:uiPriority w:val="99"/>
    <w:semiHidden/>
    <w:rsid w:val="00B92E4D"/>
    <w:rPr>
      <w:b/>
      <w:bCs/>
    </w:rPr>
  </w:style>
  <w:style w:type="character" w:customStyle="1" w:styleId="CommentSubjectChar">
    <w:name w:val="Comment Subject Char"/>
    <w:basedOn w:val="CommentTextChar"/>
    <w:link w:val="CommentSubject"/>
    <w:uiPriority w:val="99"/>
    <w:semiHidden/>
    <w:locked/>
    <w:rsid w:val="00B92E4D"/>
    <w:rPr>
      <w:b/>
      <w:bCs/>
    </w:rPr>
  </w:style>
  <w:style w:type="paragraph" w:styleId="Header">
    <w:name w:val="header"/>
    <w:basedOn w:val="Normal"/>
    <w:link w:val="HeaderChar"/>
    <w:uiPriority w:val="99"/>
    <w:rsid w:val="006656C6"/>
    <w:pPr>
      <w:tabs>
        <w:tab w:val="center" w:pos="4536"/>
        <w:tab w:val="right" w:pos="9072"/>
      </w:tabs>
    </w:pPr>
  </w:style>
  <w:style w:type="character" w:customStyle="1" w:styleId="HeaderChar">
    <w:name w:val="Header Char"/>
    <w:basedOn w:val="DefaultParagraphFont"/>
    <w:link w:val="Header"/>
    <w:uiPriority w:val="99"/>
    <w:semiHidden/>
    <w:locked/>
    <w:rsid w:val="0035215B"/>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245</Words>
  <Characters>1471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umowy …/…</dc:title>
  <dc:subject/>
  <dc:creator>Dawid Górski</dc:creator>
  <cp:keywords/>
  <dc:description/>
  <cp:lastModifiedBy>bszafranska</cp:lastModifiedBy>
  <cp:revision>5</cp:revision>
  <cp:lastPrinted>2021-09-30T10:41:00Z</cp:lastPrinted>
  <dcterms:created xsi:type="dcterms:W3CDTF">2021-09-29T10:35:00Z</dcterms:created>
  <dcterms:modified xsi:type="dcterms:W3CDTF">2021-09-30T10:42:00Z</dcterms:modified>
</cp:coreProperties>
</file>