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6A" w:rsidRDefault="0043466A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43466A" w:rsidRDefault="0043466A" w:rsidP="00D532DD">
      <w:pPr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WSZ-EP-20/ZO/2023</w:t>
      </w:r>
    </w:p>
    <w:p w:rsidR="0043466A" w:rsidRDefault="0043466A" w:rsidP="00D532DD">
      <w:pPr>
        <w:pStyle w:val="ZnakZnak1ZnakZnakZnakZnakZnakZnakZnakZnakZnakZnakZnakZnakZnak"/>
        <w:jc w:val="center"/>
        <w:rPr>
          <w:rFonts w:cs="Calibri"/>
          <w:b/>
        </w:rPr>
      </w:pPr>
      <w:r>
        <w:rPr>
          <w:rFonts w:cs="Calibri"/>
          <w:b/>
        </w:rPr>
        <w:t>ZESTAWIENIE OFERT</w:t>
      </w:r>
    </w:p>
    <w:p w:rsidR="0043466A" w:rsidRDefault="0043466A" w:rsidP="00D532DD">
      <w:pPr>
        <w:pStyle w:val="ZnakZnak1ZnakZnakZnakZnakZnakZnakZnakZnakZnakZnakZnakZnakZnak"/>
        <w:jc w:val="both"/>
        <w:rPr>
          <w:rFonts w:cs="Calibri"/>
          <w:b/>
        </w:rPr>
      </w:pPr>
    </w:p>
    <w:p w:rsidR="0043466A" w:rsidRDefault="0043466A" w:rsidP="00D532DD">
      <w:pPr>
        <w:pStyle w:val="ZnakZnak1ZnakZnakZnakZnakZnakZnakZnakZnakZnakZnakZnakZnakZnak"/>
        <w:jc w:val="both"/>
        <w:rPr>
          <w:rFonts w:cs="Calibri"/>
          <w:b/>
        </w:rPr>
      </w:pPr>
    </w:p>
    <w:p w:rsidR="0043466A" w:rsidRPr="00D532DD" w:rsidRDefault="0043466A" w:rsidP="00D532DD">
      <w:pPr>
        <w:pStyle w:val="ZnakZnak1ZnakZnakZnakZnakZnakZnakZnakZnakZnakZnakZnakZnakZnak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Dotyczy zapytania ofertowego poniżej 1</w:t>
      </w:r>
      <w:r>
        <w:rPr>
          <w:rFonts w:ascii="Calibri" w:hAnsi="Calibri" w:cs="Calibri"/>
          <w:b/>
          <w:lang w:eastAsia="ar-SA"/>
        </w:rPr>
        <w:t xml:space="preserve">30 000 zł netto </w:t>
      </w:r>
      <w:r>
        <w:rPr>
          <w:rFonts w:ascii="Calibri" w:hAnsi="Calibri" w:cs="Calibri"/>
          <w:b/>
        </w:rPr>
        <w:t>na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Pr="00D532DD">
        <w:rPr>
          <w:rFonts w:ascii="Calibri" w:hAnsi="Calibri" w:cs="Calibri"/>
          <w:b/>
          <w:color w:val="000000"/>
          <w:spacing w:val="-1"/>
        </w:rPr>
        <w:t xml:space="preserve">dostawę </w:t>
      </w:r>
      <w:r w:rsidRPr="00D532DD">
        <w:rPr>
          <w:rFonts w:ascii="Calibri" w:hAnsi="Calibri" w:cs="Calibri"/>
          <w:b/>
        </w:rPr>
        <w:t xml:space="preserve">wyposażenia w ramach programu „Zwiększenie dostępności budynku głównego Wojewódzkiego Szpitala Zespolonego im dr. Romana Ostrzyckiego w Koninie przy. ul. Szpitalnej" </w:t>
      </w:r>
    </w:p>
    <w:p w:rsidR="0043466A" w:rsidRDefault="0043466A" w:rsidP="00D532DD">
      <w:pPr>
        <w:rPr>
          <w:rFonts w:cs="Calibri"/>
          <w:sz w:val="24"/>
          <w:szCs w:val="24"/>
        </w:rPr>
      </w:pPr>
    </w:p>
    <w:p w:rsidR="0043466A" w:rsidRDefault="0043466A" w:rsidP="00D532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Pakiet numer 1</w:t>
      </w:r>
    </w:p>
    <w:tbl>
      <w:tblPr>
        <w:tblW w:w="4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30"/>
        <w:gridCol w:w="3060"/>
        <w:gridCol w:w="3600"/>
      </w:tblGrid>
      <w:tr w:rsidR="0043466A" w:rsidTr="00D532DD">
        <w:trPr>
          <w:cantSplit/>
          <w:trHeight w:val="70"/>
        </w:trPr>
        <w:tc>
          <w:tcPr>
            <w:tcW w:w="832" w:type="pct"/>
            <w:vAlign w:val="center"/>
          </w:tcPr>
          <w:p w:rsidR="0043466A" w:rsidRDefault="0043466A">
            <w:pPr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Numer oferty</w:t>
            </w:r>
          </w:p>
        </w:tc>
        <w:tc>
          <w:tcPr>
            <w:tcW w:w="1915" w:type="pct"/>
            <w:vAlign w:val="center"/>
          </w:tcPr>
          <w:p w:rsidR="0043466A" w:rsidRDefault="004346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Nazwa (firma) </w:t>
            </w:r>
          </w:p>
          <w:p w:rsidR="0043466A" w:rsidRDefault="0043466A">
            <w:pPr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 adres wykonawcy</w:t>
            </w:r>
          </w:p>
        </w:tc>
        <w:tc>
          <w:tcPr>
            <w:tcW w:w="2253" w:type="pct"/>
          </w:tcPr>
          <w:p w:rsidR="0043466A" w:rsidRDefault="0043466A">
            <w:pPr>
              <w:pStyle w:val="BodyText"/>
              <w:rPr>
                <w:rFonts w:cs="Calibri"/>
                <w:b/>
                <w:sz w:val="24"/>
                <w:lang w:eastAsia="ar-SA"/>
              </w:rPr>
            </w:pPr>
          </w:p>
          <w:p w:rsidR="0043466A" w:rsidRDefault="0043466A">
            <w:pPr>
              <w:pStyle w:val="BodyTex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Cena  ofertowa </w:t>
            </w:r>
          </w:p>
          <w:p w:rsidR="0043466A" w:rsidRDefault="0043466A">
            <w:pPr>
              <w:pStyle w:val="BodyTex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brutto w zł</w:t>
            </w:r>
          </w:p>
        </w:tc>
      </w:tr>
      <w:tr w:rsidR="0043466A" w:rsidTr="00D532DD">
        <w:trPr>
          <w:cantSplit/>
          <w:trHeight w:val="1742"/>
        </w:trPr>
        <w:tc>
          <w:tcPr>
            <w:tcW w:w="832" w:type="pct"/>
            <w:vAlign w:val="center"/>
          </w:tcPr>
          <w:p w:rsidR="0043466A" w:rsidRPr="00470C2D" w:rsidRDefault="0043466A">
            <w:pPr>
              <w:spacing w:line="256" w:lineRule="auto"/>
              <w:jc w:val="center"/>
              <w:rPr>
                <w:rFonts w:cs="Calibri"/>
                <w:b/>
              </w:rPr>
            </w:pPr>
            <w:r w:rsidRPr="00470C2D">
              <w:rPr>
                <w:rFonts w:cs="Calibri"/>
                <w:b/>
              </w:rPr>
              <w:t>1.</w:t>
            </w:r>
          </w:p>
        </w:tc>
        <w:tc>
          <w:tcPr>
            <w:tcW w:w="1915" w:type="pct"/>
            <w:vAlign w:val="center"/>
          </w:tcPr>
          <w:p w:rsidR="0043466A" w:rsidRDefault="0043466A">
            <w:pPr>
              <w:jc w:val="center"/>
              <w:rPr>
                <w:rFonts w:cs="Calibri"/>
              </w:rPr>
            </w:pPr>
          </w:p>
          <w:p w:rsidR="0043466A" w:rsidRDefault="004346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EnSafe Sp. z o.o.</w:t>
            </w:r>
          </w:p>
          <w:p w:rsidR="0043466A" w:rsidRDefault="004346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ul. Krakowska 390 </w:t>
            </w:r>
          </w:p>
          <w:p w:rsidR="0043466A" w:rsidRDefault="0043466A" w:rsidP="00D532DD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32-080 Zabierzów</w:t>
            </w:r>
          </w:p>
        </w:tc>
        <w:tc>
          <w:tcPr>
            <w:tcW w:w="2253" w:type="pct"/>
          </w:tcPr>
          <w:p w:rsidR="0043466A" w:rsidRDefault="0043466A">
            <w:pPr>
              <w:tabs>
                <w:tab w:val="left" w:pos="1125"/>
              </w:tabs>
              <w:rPr>
                <w:rFonts w:cs="Calibri"/>
              </w:rPr>
            </w:pPr>
          </w:p>
          <w:p w:rsidR="0043466A" w:rsidRDefault="0043466A">
            <w:pPr>
              <w:rPr>
                <w:rFonts w:cs="Calibri"/>
              </w:rPr>
            </w:pPr>
          </w:p>
          <w:p w:rsidR="0043466A" w:rsidRDefault="0043466A" w:rsidP="008B01E2">
            <w:pPr>
              <w:jc w:val="center"/>
              <w:rPr>
                <w:rFonts w:cs="Calibri"/>
              </w:rPr>
            </w:pPr>
            <w:r>
              <w:rPr>
                <w:rFonts w:ascii="Calibri Light" w:hAnsi="Calibri Light" w:cs="Calibri Light"/>
                <w:b/>
                <w:bCs/>
              </w:rPr>
              <w:t>24.176,88 zł</w:t>
            </w:r>
          </w:p>
          <w:p w:rsidR="0043466A" w:rsidRDefault="0043466A">
            <w:pPr>
              <w:spacing w:line="256" w:lineRule="auto"/>
              <w:jc w:val="center"/>
              <w:rPr>
                <w:rFonts w:cs="Calibri"/>
              </w:rPr>
            </w:pPr>
          </w:p>
        </w:tc>
      </w:tr>
    </w:tbl>
    <w:p w:rsidR="0043466A" w:rsidRDefault="0043466A" w:rsidP="00D532DD">
      <w:pPr>
        <w:rPr>
          <w:b/>
          <w:sz w:val="24"/>
          <w:szCs w:val="24"/>
        </w:rPr>
      </w:pPr>
    </w:p>
    <w:p w:rsidR="0043466A" w:rsidRDefault="0043466A" w:rsidP="00D532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Pakiet numer 2</w:t>
      </w:r>
    </w:p>
    <w:tbl>
      <w:tblPr>
        <w:tblW w:w="4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84"/>
        <w:gridCol w:w="3006"/>
        <w:gridCol w:w="3600"/>
      </w:tblGrid>
      <w:tr w:rsidR="0043466A" w:rsidTr="00D532DD">
        <w:trPr>
          <w:cantSplit/>
          <w:trHeight w:val="70"/>
        </w:trPr>
        <w:tc>
          <w:tcPr>
            <w:tcW w:w="866" w:type="pct"/>
            <w:vAlign w:val="center"/>
          </w:tcPr>
          <w:p w:rsidR="0043466A" w:rsidRDefault="0043466A">
            <w:pPr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Numer oferty</w:t>
            </w:r>
          </w:p>
        </w:tc>
        <w:tc>
          <w:tcPr>
            <w:tcW w:w="1881" w:type="pct"/>
            <w:vAlign w:val="center"/>
          </w:tcPr>
          <w:p w:rsidR="0043466A" w:rsidRDefault="004346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Nazwa (firma) </w:t>
            </w:r>
          </w:p>
          <w:p w:rsidR="0043466A" w:rsidRDefault="0043466A">
            <w:pPr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 adres wykonawcy</w:t>
            </w:r>
          </w:p>
        </w:tc>
        <w:tc>
          <w:tcPr>
            <w:tcW w:w="2253" w:type="pct"/>
          </w:tcPr>
          <w:p w:rsidR="0043466A" w:rsidRDefault="0043466A">
            <w:pPr>
              <w:pStyle w:val="BodyText"/>
              <w:rPr>
                <w:rFonts w:cs="Calibri"/>
                <w:b/>
                <w:sz w:val="24"/>
                <w:lang w:eastAsia="ar-SA"/>
              </w:rPr>
            </w:pPr>
          </w:p>
          <w:p w:rsidR="0043466A" w:rsidRDefault="0043466A">
            <w:pPr>
              <w:pStyle w:val="BodyTex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Cena  ofertowa </w:t>
            </w:r>
          </w:p>
          <w:p w:rsidR="0043466A" w:rsidRDefault="0043466A">
            <w:pPr>
              <w:pStyle w:val="BodyTex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brutto w zł</w:t>
            </w:r>
          </w:p>
        </w:tc>
      </w:tr>
      <w:tr w:rsidR="0043466A" w:rsidTr="00D532DD">
        <w:trPr>
          <w:cantSplit/>
          <w:trHeight w:val="70"/>
        </w:trPr>
        <w:tc>
          <w:tcPr>
            <w:tcW w:w="866" w:type="pct"/>
            <w:vAlign w:val="center"/>
          </w:tcPr>
          <w:p w:rsidR="0043466A" w:rsidRPr="00470C2D" w:rsidRDefault="0043466A">
            <w:pPr>
              <w:spacing w:line="256" w:lineRule="auto"/>
              <w:jc w:val="center"/>
              <w:rPr>
                <w:rFonts w:cs="Calibri"/>
                <w:b/>
              </w:rPr>
            </w:pPr>
            <w:r w:rsidRPr="00470C2D">
              <w:rPr>
                <w:rFonts w:cs="Calibri"/>
                <w:b/>
              </w:rPr>
              <w:t>2.</w:t>
            </w:r>
          </w:p>
        </w:tc>
        <w:tc>
          <w:tcPr>
            <w:tcW w:w="1881" w:type="pct"/>
            <w:vAlign w:val="center"/>
          </w:tcPr>
          <w:p w:rsidR="0043466A" w:rsidRDefault="004346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Ronomed Sp. z o.o., Sp. Komandytowa</w:t>
            </w:r>
          </w:p>
          <w:p w:rsidR="0043466A" w:rsidRDefault="004346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ul. Przyjaźni 52/1U</w:t>
            </w:r>
          </w:p>
          <w:p w:rsidR="0043466A" w:rsidRDefault="0043466A">
            <w:pPr>
              <w:spacing w:line="256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53-030 Wrocław</w:t>
            </w:r>
          </w:p>
        </w:tc>
        <w:tc>
          <w:tcPr>
            <w:tcW w:w="2253" w:type="pct"/>
          </w:tcPr>
          <w:p w:rsidR="0043466A" w:rsidRDefault="0043466A" w:rsidP="008B01E2">
            <w:pPr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</w:p>
          <w:p w:rsidR="0043466A" w:rsidRDefault="0043466A" w:rsidP="008B01E2">
            <w:pPr>
              <w:jc w:val="center"/>
              <w:rPr>
                <w:rFonts w:ascii="Calibri Light" w:hAnsi="Calibri Light" w:cs="Calibri Light"/>
                <w:b/>
                <w:color w:val="000000"/>
                <w:lang w:eastAsia="pl-PL"/>
              </w:rPr>
            </w:pPr>
          </w:p>
          <w:p w:rsidR="0043466A" w:rsidRDefault="0043466A" w:rsidP="008B01E2">
            <w:pPr>
              <w:spacing w:line="256" w:lineRule="auto"/>
              <w:jc w:val="center"/>
              <w:rPr>
                <w:rFonts w:cs="Calibri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pl-PL"/>
              </w:rPr>
              <w:t>46.511,97 zł</w:t>
            </w:r>
          </w:p>
        </w:tc>
      </w:tr>
      <w:tr w:rsidR="0043466A" w:rsidTr="00D532DD">
        <w:trPr>
          <w:cantSplit/>
          <w:trHeight w:val="70"/>
        </w:trPr>
        <w:tc>
          <w:tcPr>
            <w:tcW w:w="866" w:type="pct"/>
            <w:vAlign w:val="center"/>
          </w:tcPr>
          <w:p w:rsidR="0043466A" w:rsidRPr="00470C2D" w:rsidRDefault="0043466A">
            <w:pPr>
              <w:spacing w:line="256" w:lineRule="auto"/>
              <w:jc w:val="center"/>
              <w:rPr>
                <w:rFonts w:cs="Calibri"/>
                <w:b/>
              </w:rPr>
            </w:pPr>
            <w:r w:rsidRPr="00470C2D">
              <w:rPr>
                <w:rFonts w:cs="Calibri"/>
                <w:b/>
              </w:rPr>
              <w:t>3.</w:t>
            </w:r>
          </w:p>
        </w:tc>
        <w:tc>
          <w:tcPr>
            <w:tcW w:w="1881" w:type="pct"/>
            <w:vAlign w:val="center"/>
          </w:tcPr>
          <w:p w:rsidR="0043466A" w:rsidRDefault="004346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JAWAG Magdalena Jarząbek</w:t>
            </w:r>
          </w:p>
          <w:p w:rsidR="0043466A" w:rsidRDefault="0043466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Bilcza, ul. Kasztanowa 34</w:t>
            </w:r>
          </w:p>
          <w:p w:rsidR="0043466A" w:rsidRDefault="0043466A">
            <w:pPr>
              <w:spacing w:line="25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26-026 Morawica</w:t>
            </w:r>
          </w:p>
        </w:tc>
        <w:tc>
          <w:tcPr>
            <w:tcW w:w="2253" w:type="pct"/>
          </w:tcPr>
          <w:p w:rsidR="0043466A" w:rsidRDefault="0043466A" w:rsidP="008B01E2">
            <w:pPr>
              <w:jc w:val="center"/>
              <w:rPr>
                <w:rFonts w:cs="Calibri"/>
              </w:rPr>
            </w:pPr>
          </w:p>
          <w:p w:rsidR="0043466A" w:rsidRDefault="0043466A" w:rsidP="008B01E2">
            <w:pPr>
              <w:jc w:val="center"/>
              <w:rPr>
                <w:rFonts w:cs="Calibri"/>
              </w:rPr>
            </w:pPr>
          </w:p>
          <w:p w:rsidR="0043466A" w:rsidRDefault="0043466A" w:rsidP="008B01E2">
            <w:pPr>
              <w:spacing w:line="256" w:lineRule="auto"/>
              <w:jc w:val="center"/>
              <w:rPr>
                <w:rFonts w:cs="Calibri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pl-PL"/>
              </w:rPr>
              <w:t>38.007,36 zł</w:t>
            </w:r>
          </w:p>
        </w:tc>
      </w:tr>
    </w:tbl>
    <w:p w:rsidR="0043466A" w:rsidRDefault="0043466A" w:rsidP="00D532DD">
      <w:pPr>
        <w:rPr>
          <w:sz w:val="20"/>
          <w:szCs w:val="20"/>
        </w:rPr>
      </w:pPr>
    </w:p>
    <w:p w:rsidR="0043466A" w:rsidRDefault="0043466A" w:rsidP="00D532DD">
      <w:pPr>
        <w:rPr>
          <w:sz w:val="20"/>
          <w:szCs w:val="20"/>
        </w:rPr>
      </w:pPr>
    </w:p>
    <w:p w:rsidR="0043466A" w:rsidRDefault="0043466A" w:rsidP="00D532DD">
      <w:r>
        <w:t xml:space="preserve">Podane ceny są cenami brutto. </w:t>
      </w:r>
    </w:p>
    <w:p w:rsidR="0043466A" w:rsidRPr="00431058" w:rsidRDefault="0043466A" w:rsidP="00431058">
      <w:pPr>
        <w:tabs>
          <w:tab w:val="left" w:pos="1488"/>
        </w:tabs>
        <w:rPr>
          <w:sz w:val="20"/>
          <w:szCs w:val="20"/>
        </w:rPr>
      </w:pPr>
    </w:p>
    <w:sectPr w:rsidR="0043466A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6A" w:rsidRDefault="0043466A" w:rsidP="00A1335F">
      <w:pPr>
        <w:spacing w:after="0" w:line="240" w:lineRule="auto"/>
      </w:pPr>
      <w:r>
        <w:separator/>
      </w:r>
    </w:p>
  </w:endnote>
  <w:endnote w:type="continuationSeparator" w:id="0">
    <w:p w:rsidR="0043466A" w:rsidRDefault="0043466A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6A" w:rsidRDefault="0043466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3466A" w:rsidRDefault="00434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6A" w:rsidRDefault="0043466A" w:rsidP="00A1335F">
      <w:pPr>
        <w:spacing w:after="0" w:line="240" w:lineRule="auto"/>
      </w:pPr>
      <w:r>
        <w:separator/>
      </w:r>
    </w:p>
  </w:footnote>
  <w:footnote w:type="continuationSeparator" w:id="0">
    <w:p w:rsidR="0043466A" w:rsidRDefault="0043466A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6A" w:rsidRDefault="0043466A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1244B"/>
    <w:rsid w:val="00022EA4"/>
    <w:rsid w:val="000303C9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A308A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42F4"/>
    <w:rsid w:val="00246B46"/>
    <w:rsid w:val="00246EF9"/>
    <w:rsid w:val="00264678"/>
    <w:rsid w:val="00271CDD"/>
    <w:rsid w:val="0027262B"/>
    <w:rsid w:val="0027508B"/>
    <w:rsid w:val="002B2AD8"/>
    <w:rsid w:val="002F61E0"/>
    <w:rsid w:val="00307B7D"/>
    <w:rsid w:val="0031111C"/>
    <w:rsid w:val="00314F2B"/>
    <w:rsid w:val="00324987"/>
    <w:rsid w:val="0033448F"/>
    <w:rsid w:val="00334C26"/>
    <w:rsid w:val="003352D4"/>
    <w:rsid w:val="0034447A"/>
    <w:rsid w:val="003534E1"/>
    <w:rsid w:val="00355531"/>
    <w:rsid w:val="003600A5"/>
    <w:rsid w:val="00370151"/>
    <w:rsid w:val="00370F85"/>
    <w:rsid w:val="00373FA0"/>
    <w:rsid w:val="003835C0"/>
    <w:rsid w:val="003B104E"/>
    <w:rsid w:val="003B1810"/>
    <w:rsid w:val="003D3077"/>
    <w:rsid w:val="003D33A1"/>
    <w:rsid w:val="003D4367"/>
    <w:rsid w:val="003D4C29"/>
    <w:rsid w:val="003E2674"/>
    <w:rsid w:val="0040231F"/>
    <w:rsid w:val="00404FFF"/>
    <w:rsid w:val="00412143"/>
    <w:rsid w:val="00420883"/>
    <w:rsid w:val="00431058"/>
    <w:rsid w:val="0043466A"/>
    <w:rsid w:val="004401C2"/>
    <w:rsid w:val="00470C2D"/>
    <w:rsid w:val="00493EFE"/>
    <w:rsid w:val="004A6116"/>
    <w:rsid w:val="004B7DAC"/>
    <w:rsid w:val="004C51F0"/>
    <w:rsid w:val="004D0327"/>
    <w:rsid w:val="004D14CF"/>
    <w:rsid w:val="004E3FA8"/>
    <w:rsid w:val="004F1AEC"/>
    <w:rsid w:val="004F3A7C"/>
    <w:rsid w:val="005119C3"/>
    <w:rsid w:val="00512BB0"/>
    <w:rsid w:val="00516CAE"/>
    <w:rsid w:val="00517431"/>
    <w:rsid w:val="00526F67"/>
    <w:rsid w:val="00540F4E"/>
    <w:rsid w:val="00542855"/>
    <w:rsid w:val="005464AF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15A9D"/>
    <w:rsid w:val="00620050"/>
    <w:rsid w:val="006311E0"/>
    <w:rsid w:val="006619E9"/>
    <w:rsid w:val="00673F48"/>
    <w:rsid w:val="00691511"/>
    <w:rsid w:val="006A7E2E"/>
    <w:rsid w:val="006B08F6"/>
    <w:rsid w:val="006C006F"/>
    <w:rsid w:val="006C2CE9"/>
    <w:rsid w:val="006C74D1"/>
    <w:rsid w:val="006D5FB8"/>
    <w:rsid w:val="006E1545"/>
    <w:rsid w:val="006E7709"/>
    <w:rsid w:val="00703A8F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86DF1"/>
    <w:rsid w:val="007939D9"/>
    <w:rsid w:val="00794546"/>
    <w:rsid w:val="007961BF"/>
    <w:rsid w:val="007A7DE8"/>
    <w:rsid w:val="007B67EE"/>
    <w:rsid w:val="007B6D72"/>
    <w:rsid w:val="007C7619"/>
    <w:rsid w:val="007E0FDD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01E2"/>
    <w:rsid w:val="008B1968"/>
    <w:rsid w:val="008C71BD"/>
    <w:rsid w:val="008F0389"/>
    <w:rsid w:val="00916C31"/>
    <w:rsid w:val="009265D1"/>
    <w:rsid w:val="00933F0F"/>
    <w:rsid w:val="00934535"/>
    <w:rsid w:val="00946CB7"/>
    <w:rsid w:val="0095124F"/>
    <w:rsid w:val="00961DE5"/>
    <w:rsid w:val="009650DA"/>
    <w:rsid w:val="00967039"/>
    <w:rsid w:val="009762FE"/>
    <w:rsid w:val="009776AB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D0CB1"/>
    <w:rsid w:val="009D57DE"/>
    <w:rsid w:val="009F4BAB"/>
    <w:rsid w:val="009F6D4B"/>
    <w:rsid w:val="009F7C9F"/>
    <w:rsid w:val="00A1335F"/>
    <w:rsid w:val="00A2413B"/>
    <w:rsid w:val="00A25E3B"/>
    <w:rsid w:val="00A3237E"/>
    <w:rsid w:val="00A335D3"/>
    <w:rsid w:val="00A37978"/>
    <w:rsid w:val="00A46E42"/>
    <w:rsid w:val="00A5179F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3644"/>
    <w:rsid w:val="00B27A5B"/>
    <w:rsid w:val="00B31839"/>
    <w:rsid w:val="00B51515"/>
    <w:rsid w:val="00B54F2A"/>
    <w:rsid w:val="00B60EFF"/>
    <w:rsid w:val="00B6177D"/>
    <w:rsid w:val="00B733CD"/>
    <w:rsid w:val="00B73C6F"/>
    <w:rsid w:val="00B741B9"/>
    <w:rsid w:val="00B770C9"/>
    <w:rsid w:val="00BA461B"/>
    <w:rsid w:val="00BB0CFA"/>
    <w:rsid w:val="00BD00CC"/>
    <w:rsid w:val="00BD4089"/>
    <w:rsid w:val="00BE0DBD"/>
    <w:rsid w:val="00BF1650"/>
    <w:rsid w:val="00BF553A"/>
    <w:rsid w:val="00C03915"/>
    <w:rsid w:val="00C039B6"/>
    <w:rsid w:val="00C10E51"/>
    <w:rsid w:val="00C152D4"/>
    <w:rsid w:val="00C502F0"/>
    <w:rsid w:val="00C57620"/>
    <w:rsid w:val="00C62653"/>
    <w:rsid w:val="00C83EB1"/>
    <w:rsid w:val="00C85607"/>
    <w:rsid w:val="00CA1F76"/>
    <w:rsid w:val="00CB5B8E"/>
    <w:rsid w:val="00CB654D"/>
    <w:rsid w:val="00CE2854"/>
    <w:rsid w:val="00CE7CC1"/>
    <w:rsid w:val="00CF2B83"/>
    <w:rsid w:val="00CF62A5"/>
    <w:rsid w:val="00D03381"/>
    <w:rsid w:val="00D361A5"/>
    <w:rsid w:val="00D4404E"/>
    <w:rsid w:val="00D52298"/>
    <w:rsid w:val="00D532DD"/>
    <w:rsid w:val="00D7567A"/>
    <w:rsid w:val="00D833DA"/>
    <w:rsid w:val="00D8424C"/>
    <w:rsid w:val="00D86013"/>
    <w:rsid w:val="00DC2D4B"/>
    <w:rsid w:val="00DC48BE"/>
    <w:rsid w:val="00DE67E7"/>
    <w:rsid w:val="00DE6CD5"/>
    <w:rsid w:val="00E0365C"/>
    <w:rsid w:val="00E0496C"/>
    <w:rsid w:val="00E04EE0"/>
    <w:rsid w:val="00E05F52"/>
    <w:rsid w:val="00E0699E"/>
    <w:rsid w:val="00E11F76"/>
    <w:rsid w:val="00E12DEB"/>
    <w:rsid w:val="00E2202F"/>
    <w:rsid w:val="00E4588D"/>
    <w:rsid w:val="00E55B82"/>
    <w:rsid w:val="00E560E0"/>
    <w:rsid w:val="00E61BAF"/>
    <w:rsid w:val="00E61EBD"/>
    <w:rsid w:val="00E7089D"/>
    <w:rsid w:val="00E729F4"/>
    <w:rsid w:val="00E83D2E"/>
    <w:rsid w:val="00E857F7"/>
    <w:rsid w:val="00EA44B8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44A3"/>
    <w:rsid w:val="00EF1393"/>
    <w:rsid w:val="00EF47D3"/>
    <w:rsid w:val="00F0034A"/>
    <w:rsid w:val="00F05795"/>
    <w:rsid w:val="00F133C4"/>
    <w:rsid w:val="00F309A9"/>
    <w:rsid w:val="00F43C83"/>
    <w:rsid w:val="00F5742A"/>
    <w:rsid w:val="00F60A0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D7079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A3237E"/>
    <w:rPr>
      <w:rFonts w:cs="Times New Roman"/>
      <w:color w:val="0000FF"/>
      <w:u w:val="single"/>
    </w:rPr>
  </w:style>
  <w:style w:type="paragraph" w:customStyle="1" w:styleId="dbforozdzial">
    <w:name w:val="dbforozdzial"/>
    <w:basedOn w:val="Normal"/>
    <w:uiPriority w:val="99"/>
    <w:rsid w:val="00A3237E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character" w:customStyle="1" w:styleId="FootnoteTextChar1">
    <w:name w:val="Footnote Text Char1"/>
    <w:uiPriority w:val="99"/>
    <w:locked/>
    <w:rsid w:val="00A3237E"/>
    <w:rPr>
      <w:rFonts w:ascii="Calibri" w:hAnsi="Calibri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rsid w:val="00D53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113</Words>
  <Characters>678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kalewandowska</cp:lastModifiedBy>
  <cp:revision>5</cp:revision>
  <cp:lastPrinted>2023-07-21T09:51:00Z</cp:lastPrinted>
  <dcterms:created xsi:type="dcterms:W3CDTF">2023-07-21T09:51:00Z</dcterms:created>
  <dcterms:modified xsi:type="dcterms:W3CDTF">2023-07-31T10:46:00Z</dcterms:modified>
  <cp:category>dostępność</cp:category>
</cp:coreProperties>
</file>